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a699e14d4c97" w:history="1">
              <w:r>
                <w:rPr>
                  <w:rStyle w:val="Hyperlink"/>
                </w:rPr>
                <w:t>2023-2029年中国PVC再生料市场分析与发展趋势报告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a699e14d4c97" w:history="1">
              <w:r>
                <w:rPr>
                  <w:rStyle w:val="Hyperlink"/>
                </w:rPr>
                <w:t>2023-2029年中国PVC再生料市场分析与发展趋势报告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ca699e14d4c97" w:history="1">
                <w:r>
                  <w:rPr>
                    <w:rStyle w:val="Hyperlink"/>
                  </w:rPr>
                  <w:t>https://www.20087.com/3/37/PVCZaiShengLiaoDeFaZhanQuShi.html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再生料是通过回收和再加工废弃PVC材料制成的再生塑料，广泛应用于建筑、包装、家具等领域。近年来，随着环保意识的提高和循环经济的推广，PVC再生料的市场需求持续增长。目前，全球PVC再生料市场主要由几家大型塑料制品企业和再生资源公司主导，产品种类和技术水平不断提升。同时，随着新材料和新技术的应用，PVC再生料的性能和环保性也在不断提高。</w:t>
      </w:r>
      <w:r>
        <w:rPr>
          <w:rFonts w:hint="eastAsia"/>
        </w:rPr>
        <w:br/>
      </w:r>
      <w:r>
        <w:rPr>
          <w:rFonts w:hint="eastAsia"/>
        </w:rPr>
        <w:t>　　未来，PVC再生料市场将呈现以下发展趋势：首先，高性价比和高环保性将成为产品发展的主要方向，通过提升再生料的性价比和环保性，确保其在各领域的广泛应用；其次，智能化和自动化将成为主流，通过引入先进的回收和处理技术，实现再生料的高效生产和质量控制；最后，标准化和规范化将成为重要趋势，通过制定统一的技术标准和规范，确保再生料的质量和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ca699e14d4c97" w:history="1">
        <w:r>
          <w:rPr>
            <w:rStyle w:val="Hyperlink"/>
          </w:rPr>
          <w:t>2023-2029年中国PVC再生料市场分析与发展趋势报告</w:t>
        </w:r>
      </w:hyperlink>
      <w:r>
        <w:rPr>
          <w:rFonts w:hint="eastAsia"/>
        </w:rPr>
        <w:t>》，2023年PVC再生料行业市场规模达 亿元，预计2029年市场规模将达 亿元，期间年均复合增长率（CAGR）达 %。报告通过详实的数据分析，全面解析了PVC再生料行业的市场规模、需求动态及价格趋势，深入探讨了PVC再生料产业链上下游的协同关系与竞争格局变化。报告对PVC再生料细分市场进行精准划分，结合重点企业研究，揭示了品牌影响力与市场集中度的现状，为行业参与者提供了清晰的竞争态势洞察。同时，报告结合宏观经济环境、技术发展路径及消费者需求演变，科学预测了PVC再生料行业的未来发展方向，并针对潜在风险提出了切实可行的应对策略。报告为PVC再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PVC再生料行业界定</w:t>
      </w:r>
      <w:r>
        <w:rPr>
          <w:rFonts w:hint="eastAsia"/>
        </w:rPr>
        <w:br/>
      </w:r>
      <w:r>
        <w:rPr>
          <w:rFonts w:hint="eastAsia"/>
        </w:rPr>
        <w:t>　　第一节 PVC再生料行业定义</w:t>
      </w:r>
      <w:r>
        <w:rPr>
          <w:rFonts w:hint="eastAsia"/>
        </w:rPr>
        <w:br/>
      </w:r>
      <w:r>
        <w:rPr>
          <w:rFonts w:hint="eastAsia"/>
        </w:rPr>
        <w:t>　　第二节 PVC再生料行业特点分析</w:t>
      </w:r>
      <w:r>
        <w:rPr>
          <w:rFonts w:hint="eastAsia"/>
        </w:rPr>
        <w:br/>
      </w:r>
      <w:r>
        <w:rPr>
          <w:rFonts w:hint="eastAsia"/>
        </w:rPr>
        <w:t>　　第三节 PVC再生料行业发展历程</w:t>
      </w:r>
      <w:r>
        <w:rPr>
          <w:rFonts w:hint="eastAsia"/>
        </w:rPr>
        <w:br/>
      </w:r>
      <w:r>
        <w:rPr>
          <w:rFonts w:hint="eastAsia"/>
        </w:rPr>
        <w:t>　　第四节 PVC再生料产业链分析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2022-2023年国外PVC再生料行业发展态势分析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国外PVC再生料行业总体情况</w:t>
      </w:r>
      <w:r>
        <w:rPr>
          <w:rFonts w:hint="eastAsia"/>
        </w:rPr>
        <w:br/>
      </w:r>
      <w:r>
        <w:rPr>
          <w:rFonts w:hint="eastAsia"/>
        </w:rPr>
        <w:t>　　第二节 PVC再生料行业重点国家、地区市场分析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国外PVC再生料行业发展前景预测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2022-2023年中国PVC再生料行业发展环境分析</w:t>
      </w:r>
      <w:r>
        <w:rPr>
          <w:rFonts w:hint="eastAsia"/>
        </w:rPr>
        <w:br/>
      </w:r>
      <w:r>
        <w:rPr>
          <w:rFonts w:hint="eastAsia"/>
        </w:rPr>
        <w:t>　　第一节 PVC再生料行业经济环境分析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PVC再生料行业政策环境分析</w:t>
      </w:r>
      <w:r>
        <w:rPr>
          <w:rFonts w:hint="eastAsia"/>
        </w:rPr>
        <w:br/>
      </w:r>
      <w:r>
        <w:rPr>
          <w:rFonts w:hint="eastAsia"/>
        </w:rPr>
        <w:t>　　　　一、PVC再生料行业相关政策</w:t>
      </w:r>
      <w:r>
        <w:rPr>
          <w:rFonts w:hint="eastAsia"/>
        </w:rPr>
        <w:br/>
      </w:r>
      <w:r>
        <w:rPr>
          <w:rFonts w:hint="eastAsia"/>
        </w:rPr>
        <w:t>　　　　二、PVC再生料行业相关标准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PVC再生料行业技术发展现状及趋势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当前我国PVC再生料技术发展现状</w:t>
      </w:r>
      <w:r>
        <w:rPr>
          <w:rFonts w:hint="eastAsia"/>
        </w:rPr>
        <w:br/>
      </w:r>
      <w:r>
        <w:rPr>
          <w:rFonts w:hint="eastAsia"/>
        </w:rPr>
        <w:t>　　第二节 中外PVC再生料技术差距及产生差距的主要原因分析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提高我国PVC再生料技术的对策</w:t>
      </w:r>
      <w:r>
        <w:rPr>
          <w:rFonts w:hint="eastAsia"/>
        </w:rPr>
        <w:br/>
      </w:r>
      <w:r>
        <w:rPr>
          <w:rFonts w:hint="eastAsia"/>
        </w:rPr>
        <w:t>　　第四节 我国PVC再生料研发、设计发展趋势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中国PVC再生料行业市场供需状况分析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中国PVC再生料行业市场规模情况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中国PVC再生料行业市场需求状况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一、2018-2023年PVC再生料行业市场需求情况</w:t>
      </w:r>
      <w:r>
        <w:rPr>
          <w:rFonts w:hint="eastAsia"/>
        </w:rPr>
        <w:br/>
      </w:r>
      <w:r>
        <w:rPr>
          <w:rFonts w:hint="eastAsia"/>
        </w:rPr>
        <w:t>　　　　二、PVC再生料行业市场需求特点分析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中国PVC再生料行业市场供给状况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一、2018-2023年PVC再生料行业市场供给情况</w:t>
      </w:r>
      <w:r>
        <w:rPr>
          <w:rFonts w:hint="eastAsia"/>
        </w:rPr>
        <w:br/>
      </w:r>
      <w:r>
        <w:rPr>
          <w:rFonts w:hint="eastAsia"/>
        </w:rPr>
        <w:t>　　　　二、PVC再生料行业市场供给特点分析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三、2023-2029年PVC再生料行业市场供给预测</w:t>
      </w:r>
      <w:r>
        <w:rPr>
          <w:rFonts w:hint="eastAsia"/>
        </w:rPr>
        <w:br/>
      </w:r>
      <w:r>
        <w:rPr>
          <w:rFonts w:hint="eastAsia"/>
        </w:rPr>
        <w:t>　　第四节 PVC再生料行业市场供需平衡状况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中国PVC再生料行业进出口情况分析</w:t>
      </w:r>
      <w:r>
        <w:rPr>
          <w:rFonts w:hint="eastAsia"/>
        </w:rPr>
        <w:br/>
      </w:r>
      <w:r>
        <w:rPr>
          <w:rFonts w:hint="eastAsia"/>
        </w:rPr>
        <w:t>　　第一节 PVC再生料行业出口情况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三、2023-2029年PVC再生料行业出口情况预测</w:t>
      </w:r>
      <w:r>
        <w:rPr>
          <w:rFonts w:hint="eastAsia"/>
        </w:rPr>
        <w:br/>
      </w:r>
      <w:r>
        <w:rPr>
          <w:rFonts w:hint="eastAsia"/>
        </w:rPr>
        <w:t>　　第二节 PVC再生料行业进口情况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一、2018-2023年PVC再生料行业进口情况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三、2023-2029年PVC再生料行业进口情况预测</w:t>
      </w:r>
      <w:r>
        <w:rPr>
          <w:rFonts w:hint="eastAsia"/>
        </w:rPr>
        <w:br/>
      </w:r>
      <w:r>
        <w:rPr>
          <w:rFonts w:hint="eastAsia"/>
        </w:rPr>
        <w:t>　　第三节 PVC再生料行业进出口面临的挑战及对策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中国PVC再生料行业产品价格监测</w:t>
      </w:r>
      <w:r>
        <w:rPr>
          <w:rFonts w:hint="eastAsia"/>
        </w:rPr>
        <w:br/>
      </w:r>
      <w:r>
        <w:rPr>
          <w:rFonts w:hint="eastAsia"/>
        </w:rPr>
        <w:t>　　　　一、PVC再生料市场价格特征</w:t>
      </w:r>
      <w:r>
        <w:rPr>
          <w:rFonts w:hint="eastAsia"/>
        </w:rPr>
        <w:br/>
      </w:r>
      <w:r>
        <w:rPr>
          <w:rFonts w:hint="eastAsia"/>
        </w:rPr>
        <w:t>　　　　二、当前PVC再生料市场价格评述</w:t>
      </w:r>
      <w:r>
        <w:rPr>
          <w:rFonts w:hint="eastAsia"/>
        </w:rPr>
        <w:br/>
      </w:r>
      <w:r>
        <w:rPr>
          <w:rFonts w:hint="eastAsia"/>
        </w:rPr>
        <w:t>　　　　三、影响PVC再生料市场价格因素分析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四、未来PVC再生料市场价格走势预测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中国PVC再生料行业重点区域市场分析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PVC再生料行业区域市场分布情况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PVC再生料行业细分市场调研分析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PVC再生料细分产品（一）市场调研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PVC再生料细分产品（二）市场调研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PVC再生料行业上、下游市场分析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PVC再生料行业上游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PVC再生料行业下游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PVC再生料行业重点企业发展调研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PVC再生料重点企业（一）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PVC再生料重点企业（二）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PVC再生料重点企业（三）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PVC再生料重点企业（四）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PVC再生料重点企业（五）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PVC再生料重点企业（六）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PVC再生料行业风险及对策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2023-2029年PVC再生料行业发展环境分析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2023-2029年PVC再生料行业投资特性分析</w:t>
      </w:r>
      <w:r>
        <w:rPr>
          <w:rFonts w:hint="eastAsia"/>
        </w:rPr>
        <w:br/>
      </w:r>
      <w:r>
        <w:rPr>
          <w:rFonts w:hint="eastAsia"/>
        </w:rPr>
        <w:t>　　　　一、PVC再生料行业进入壁垒</w:t>
      </w:r>
      <w:r>
        <w:rPr>
          <w:rFonts w:hint="eastAsia"/>
        </w:rPr>
        <w:br/>
      </w:r>
      <w:r>
        <w:rPr>
          <w:rFonts w:hint="eastAsia"/>
        </w:rPr>
        <w:t>　　　　二、PVC再生料行业盈利模式</w:t>
      </w:r>
      <w:r>
        <w:rPr>
          <w:rFonts w:hint="eastAsia"/>
        </w:rPr>
        <w:br/>
      </w:r>
      <w:r>
        <w:rPr>
          <w:rFonts w:hint="eastAsia"/>
        </w:rPr>
        <w:t>　　　　三、PVC再生料行业盈利因素</w:t>
      </w:r>
      <w:r>
        <w:rPr>
          <w:rFonts w:hint="eastAsia"/>
        </w:rPr>
        <w:br/>
      </w:r>
      <w:r>
        <w:rPr>
          <w:rFonts w:hint="eastAsia"/>
        </w:rPr>
        <w:t>　　第三节 PVC再生料行业“波特五力模型”分析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2023-2029年PVC再生料行业风险及对策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PVC再生料企业竞争策略分析</w:t>
      </w:r>
      <w:r>
        <w:rPr>
          <w:rFonts w:hint="eastAsia"/>
        </w:rPr>
        <w:br/>
      </w:r>
      <w:r>
        <w:rPr>
          <w:rFonts w:hint="eastAsia"/>
        </w:rPr>
        <w:t>　　第一节 PVC再生料市场竞争策略分析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一、2023-2029年中国PVC再生料市场增长潜力分析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二、2023-2029年中国PVC再生料主要潜力品种分析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三、现有PVC再生料产品竞争策略分析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四、潜力PVC再生料品种竞争策略选择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2023-2029年中国PVC再生料企业竞争策略分析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一、2023-2029年我国PVC再生料市场竞争趋势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二、2023-2029年PVC再生料行业竞争格局展望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四、2023-2029年PVC再生料企业竞争策略分析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2023-2029年中国PVC再生料行业发展趋势分析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一、2023-2029年PVC再生料技术发展趋势分析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二、2023-2029年PVC再生料产品发展趋势分析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三、2023-2029年PVC再生料行业竞争格局展望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2023-2029年中国PVC再生料市场趋势分析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一、2023-2029年PVC再生料发展趋势分析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二、2023-2029年PVC再生料市场发展空间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三、2023-2029年PVC再生料产业政策趋向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2023-2029年PVC再生料行业投资价值评估分析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PVC再生料行业发展建议分析</w:t>
      </w:r>
      <w:r>
        <w:rPr>
          <w:rFonts w:hint="eastAsia"/>
        </w:rPr>
        <w:br/>
      </w:r>
      <w:r>
        <w:rPr>
          <w:rFonts w:hint="eastAsia"/>
        </w:rPr>
        <w:t>　　第一节 PVC再生料行业研究结论及建议</w:t>
      </w:r>
      <w:r>
        <w:rPr>
          <w:rFonts w:hint="eastAsia"/>
        </w:rPr>
        <w:br/>
      </w:r>
      <w:r>
        <w:rPr>
          <w:rFonts w:hint="eastAsia"/>
        </w:rPr>
        <w:t>　　第二节 PVC再生料细分行业研究结论及建议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PVC再生料行业竞争策略总结及建议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PVC再生料行业历程</w:t>
      </w:r>
      <w:r>
        <w:rPr>
          <w:rFonts w:hint="eastAsia"/>
        </w:rPr>
        <w:br/>
      </w:r>
      <w:r>
        <w:rPr>
          <w:rFonts w:hint="eastAsia"/>
        </w:rPr>
        <w:t>　　图表 PVC再生料行业生命周期</w:t>
      </w:r>
      <w:r>
        <w:rPr>
          <w:rFonts w:hint="eastAsia"/>
        </w:rPr>
        <w:br/>
      </w:r>
      <w:r>
        <w:rPr>
          <w:rFonts w:hint="eastAsia"/>
        </w:rPr>
        <w:t>　　图表 PVC再生料行业产业链分析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2018-2023年PVC再生料行业市场容量分析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2018-2023年中国PVC再生料市场需求量及增速统计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2023年中国PVC再生料行业需求领域分布格局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2018-2023年中国PVC再生料进口金额分析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2018-2023年中国PVC再生料出口数量分析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2018-2023年中国PVC再生料出口金额分析</w:t>
      </w:r>
      <w:r>
        <w:rPr>
          <w:rFonts w:hint="eastAsia"/>
        </w:rPr>
        <w:br/>
      </w:r>
      <w:r>
        <w:rPr>
          <w:rFonts w:hint="eastAsia"/>
        </w:rPr>
        <w:t>　　图表 2023年中国PVC再生料进口国家及地区分析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2023年中国PVC再生料出口国家及地区分析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2018-2023年中国PVC再生料行业企业平均规模情况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**地区PVC再生料市场规模及增长情况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**地区PVC再生料行业市场需求情况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PVC再生料重点企业（一）基本信息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PVC再生料重点企业（三）经营情况分析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PVC再生料重点企业（三）主要经济指标情况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PVC再生料重点企业（三）成长能力情况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2023-2029年中国PVC再生料市场前景分析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2023-2029年中国PVC再生料行业发展趋势预测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a699e14d4c97" w:history="1">
        <w:r>
          <w:rPr>
            <w:rStyle w:val="Hyperlink"/>
          </w:rPr>
          <w:t>2023-2029年中国PVC再生料市场分析与发展趋势报告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ca699e14d4c97" w:history="1">
        <w:r>
          <w:rPr>
            <w:rStyle w:val="Hyperlink"/>
          </w:rPr>
          <w:t>https://www.20087.com/3/37/PVCZaiShengLiaoDeFaZhanQuShi.html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热点：recycling plastic、PVC再生料是什么、塑料颗粒分几种型号、PVC再生料改善方法、pvc环保材质是什么材料、PVC再生料价格、pvc皮料、PVC再生料加啥最润滑、塑料回收可以做成什么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dd6385157421a" w:history="1">
      <w:r>
        <w:rPr>
          <w:rStyle w:val="Hyperlink"/>
        </w:rPr>
        <w:t>2023-2029年中国PVC再生料市场分析与发展趋势报告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VCZaiShengLiaoDeFaZhanQuShi.html" TargetMode="External" Id="R593ca699e14d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VCZaiShengLiaoDeFaZhanQuShi.html" TargetMode="External" Id="Rb2fdd6385157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2023-03-26T04:43:00Z</dcterms:created>
  <dcterms:modified xsi:type="dcterms:W3CDTF">2023-03-26T05:43:00Z</dcterms:modified>
  <dc:subject>2023-2029年中国PVC再生料市场分析与发展趋势报告</dc:subject>
  <dc:title>2023-2029年中国PVC再生料市场分析与发展趋势报告</dc:title>
  <cp:keywords>2023-2029年中国PVC再生料市场分析与发展趋势报告</cp:keywords>
  <dc:description>2023-2029年中国PVC再生料市场分析与发展趋势报告</dc:description>
</cp:coreProperties>
</file>