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160ac68e44997" w:history="1">
              <w:r>
                <w:rPr>
                  <w:rStyle w:val="Hyperlink"/>
                </w:rPr>
                <w:t>2025-2031年中国PVC建筑膜发展现状与行业前景分析报告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160ac68e44997" w:history="1">
              <w:r>
                <w:rPr>
                  <w:rStyle w:val="Hyperlink"/>
                </w:rPr>
                <w:t>2025-2031年中国PVC建筑膜发展现状与行业前景分析报告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160ac68e44997" w:history="1">
                <w:r>
                  <w:rPr>
                    <w:rStyle w:val="Hyperlink"/>
                  </w:rPr>
                  <w:t>https://www.20087.com/3/97/PVCJianZhuMoShiChangQianJing.html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建筑膜是一种由聚氯乙烯制成的薄膜材料，常用于建筑覆盖、遮阳、防水等领域。近年来，随着建筑材料技术和生产工艺的进步，PVC建筑膜的性能得到显著提升，如透光性、阻燃性、耐候性等。目前市场上，PVC建筑膜不仅具有多种颜色和图案供选择，还能够满足不同建筑风格和功能需求。此外，随着对建筑外观美观性和室内环境舒适性要求的提高，PVC建筑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VC建筑膜的发展将更加侧重于环保性和功能性。一方面，随着对绿色建筑标准的重视，PVC建筑膜将采用更加环保的材料和技术，减少对环境的影响。另一方面，随着对建筑功能多样化的需求增加，PVC建筑膜将集成更多的功能特性，如智能调光、隔音隔热等。此外，随着建筑设计理念的更新，PVC建筑膜将更加注重美学设计，为建筑师提供更多创意表达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160ac68e44997" w:history="1">
        <w:r>
          <w:rPr>
            <w:rStyle w:val="Hyperlink"/>
          </w:rPr>
          <w:t>2025-2031年中国PVC建筑膜发展现状与行业前景分析报告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PVC建筑膜行业的现状、市场规模、需求变化、产业链动态及区域发展格局，同时聚焦PVC建筑膜竞争态势与重点企业表现。报告通过对PVC建筑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PVC建筑膜行业相关概述</w:t>
      </w:r>
      <w:r>
        <w:rPr>
          <w:rFonts w:hint="eastAsia"/>
        </w:rPr>
        <w:br/>
      </w:r>
      <w:r>
        <w:rPr>
          <w:rFonts w:hint="eastAsia"/>
        </w:rPr>
        <w:t>　　　　一、PVC建筑膜行业定义及特点</w:t>
      </w:r>
      <w:r>
        <w:rPr>
          <w:rFonts w:hint="eastAsia"/>
        </w:rPr>
        <w:br/>
      </w:r>
      <w:r>
        <w:rPr>
          <w:rFonts w:hint="eastAsia"/>
        </w:rPr>
        <w:t>　　　　　　1、PVC建筑膜行业定义</w:t>
      </w:r>
      <w:r>
        <w:rPr>
          <w:rFonts w:hint="eastAsia"/>
        </w:rPr>
        <w:br/>
      </w:r>
      <w:r>
        <w:rPr>
          <w:rFonts w:hint="eastAsia"/>
        </w:rPr>
        <w:t>　　　　　　2、PVC建筑膜行业特点</w:t>
      </w:r>
      <w:r>
        <w:rPr>
          <w:rFonts w:hint="eastAsia"/>
        </w:rPr>
        <w:br/>
      </w:r>
      <w:r>
        <w:rPr>
          <w:rFonts w:hint="eastAsia"/>
        </w:rPr>
        <w:t>　　　　二、PVC建筑膜行业经营模式分析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1、PVC建筑膜生产模式</w:t>
      </w:r>
      <w:r>
        <w:rPr>
          <w:rFonts w:hint="eastAsia"/>
        </w:rPr>
        <w:br/>
      </w:r>
      <w:r>
        <w:rPr>
          <w:rFonts w:hint="eastAsia"/>
        </w:rPr>
        <w:t>　　　　　　2、PVC建筑膜采购模式</w:t>
      </w:r>
      <w:r>
        <w:rPr>
          <w:rFonts w:hint="eastAsia"/>
        </w:rPr>
        <w:br/>
      </w:r>
      <w:r>
        <w:rPr>
          <w:rFonts w:hint="eastAsia"/>
        </w:rPr>
        <w:t>　　　　　　3、PVC建筑膜销售模式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2024-2025年全球PVC建筑膜行业市场运行形势分析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2024-2025年全球PVC建筑膜行业发展概况</w:t>
      </w:r>
      <w:r>
        <w:rPr>
          <w:rFonts w:hint="eastAsia"/>
        </w:rPr>
        <w:br/>
      </w:r>
      <w:r>
        <w:rPr>
          <w:rFonts w:hint="eastAsia"/>
        </w:rPr>
        <w:t>　　第二节 全球PVC建筑膜行业发展走势</w:t>
      </w:r>
      <w:r>
        <w:rPr>
          <w:rFonts w:hint="eastAsia"/>
        </w:rPr>
        <w:br/>
      </w:r>
      <w:r>
        <w:rPr>
          <w:rFonts w:hint="eastAsia"/>
        </w:rPr>
        <w:t>　　　　一、全球PVC建筑膜行业市场分布情况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二、全球PVC建筑膜行业发展趋势分析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全球PVC建筑膜行业重点国家和区域分析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2024-2025年中国PVC建筑膜行业发展环境分析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PVC建筑膜政策环境分析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PVC建筑膜技术环境分析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2024-2025年PVC建筑膜行业技术发展现状及趋势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当前我国PVC建筑膜技术发展现状</w:t>
      </w:r>
      <w:r>
        <w:rPr>
          <w:rFonts w:hint="eastAsia"/>
        </w:rPr>
        <w:br/>
      </w:r>
      <w:r>
        <w:rPr>
          <w:rFonts w:hint="eastAsia"/>
        </w:rPr>
        <w:t>　　第二节 中外PVC建筑膜技术差距及产生差距的主要原因分析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提高我国PVC建筑膜技术的对策</w:t>
      </w:r>
      <w:r>
        <w:rPr>
          <w:rFonts w:hint="eastAsia"/>
        </w:rPr>
        <w:br/>
      </w:r>
      <w:r>
        <w:rPr>
          <w:rFonts w:hint="eastAsia"/>
        </w:rPr>
        <w:t>　　第四节 我国PVC建筑膜研发、设计发展趋势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2024-2025年中国PVC建筑膜行业市场供需状况分析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中国PVC建筑膜行业市场规模情况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中国PVC建筑膜行业盈利情况分析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中国PVC建筑膜行业市场需求状况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一、2019-2024年PVC建筑膜行业市场需求情况</w:t>
      </w:r>
      <w:r>
        <w:rPr>
          <w:rFonts w:hint="eastAsia"/>
        </w:rPr>
        <w:br/>
      </w:r>
      <w:r>
        <w:rPr>
          <w:rFonts w:hint="eastAsia"/>
        </w:rPr>
        <w:t>　　　　二、PVC建筑膜行业市场需求特点分析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三、2025-2031年PVC建筑膜行业市场需求预测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中国PVC建筑膜行业市场供给状况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一、2019-2024年PVC建筑膜行业市场供给情况</w:t>
      </w:r>
      <w:r>
        <w:rPr>
          <w:rFonts w:hint="eastAsia"/>
        </w:rPr>
        <w:br/>
      </w:r>
      <w:r>
        <w:rPr>
          <w:rFonts w:hint="eastAsia"/>
        </w:rPr>
        <w:t>　　　　二、PVC建筑膜行业市场供给特点分析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三、2025-2031年PVC建筑膜行业市场供给预测</w:t>
      </w:r>
      <w:r>
        <w:rPr>
          <w:rFonts w:hint="eastAsia"/>
        </w:rPr>
        <w:br/>
      </w:r>
      <w:r>
        <w:rPr>
          <w:rFonts w:hint="eastAsia"/>
        </w:rPr>
        <w:t>　　第五节 PVC建筑膜行业市场供需平衡状况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中国PVC建筑膜行业进出口情况分析预测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2019-2024年中国PVC建筑膜行业进出口情况分析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一、2019-2024年中国PVC建筑膜行业进口分析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二、2019-2024年中国PVC建筑膜行业出口分析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2025-2031年中国PVC建筑膜行业进出口情况预测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一、2025-2031年中国PVC建筑膜行业进口预测分析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二、2025-2031年中国PVC建筑膜行业出口预测分析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影响PVC建筑膜行业进出口变化的主要原因分析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2019-2024年中国PVC建筑膜行业重点地区调研分析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一、中国PVC建筑膜行业重点区域市场结构调研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二、**地区PVC建筑膜市场调研分析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三、**地区PVC建筑膜市场调研分析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四、**地区PVC建筑膜市场调研分析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五、**地区PVC建筑膜市场调研分析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六、**地区PVC建筑膜市场调研分析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PVC建筑膜行业细分产品市场调研分析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中国PVC建筑膜行业市场行情分析预测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PVC建筑膜价格影响因素分析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2019-2024年中国PVC建筑膜市场价格趋向分析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2025-2031年中国PVC建筑膜市场价格趋向预测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PVC建筑膜行业上、下游市场分析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PVC建筑膜行业上游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PVC建筑膜行业下游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PVC建筑膜行业竞争格局分析</w:t>
      </w:r>
      <w:r>
        <w:rPr>
          <w:rFonts w:hint="eastAsia"/>
        </w:rPr>
        <w:br/>
      </w:r>
      <w:r>
        <w:rPr>
          <w:rFonts w:hint="eastAsia"/>
        </w:rPr>
        <w:t>　　第一节 PVC建筑膜行业集中度分析</w:t>
      </w:r>
      <w:r>
        <w:rPr>
          <w:rFonts w:hint="eastAsia"/>
        </w:rPr>
        <w:br/>
      </w:r>
      <w:r>
        <w:rPr>
          <w:rFonts w:hint="eastAsia"/>
        </w:rPr>
        <w:t>　　　　一、PVC建筑膜市场集中度分析</w:t>
      </w:r>
      <w:r>
        <w:rPr>
          <w:rFonts w:hint="eastAsia"/>
        </w:rPr>
        <w:br/>
      </w:r>
      <w:r>
        <w:rPr>
          <w:rFonts w:hint="eastAsia"/>
        </w:rPr>
        <w:t>　　　　二、PVC建筑膜企业集中度分析</w:t>
      </w:r>
      <w:r>
        <w:rPr>
          <w:rFonts w:hint="eastAsia"/>
        </w:rPr>
        <w:br/>
      </w:r>
      <w:r>
        <w:rPr>
          <w:rFonts w:hint="eastAsia"/>
        </w:rPr>
        <w:t>　　　　三、PVC建筑膜区域集中度分析</w:t>
      </w:r>
      <w:r>
        <w:rPr>
          <w:rFonts w:hint="eastAsia"/>
        </w:rPr>
        <w:br/>
      </w:r>
      <w:r>
        <w:rPr>
          <w:rFonts w:hint="eastAsia"/>
        </w:rPr>
        <w:t>　　第二节 PVC建筑膜行业竞争格局分析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一、2025年PVC建筑膜行业竞争分析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二、2025年中外PVC建筑膜产品竞争分析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三、2019-2024年中国PVC建筑膜市场竞争分析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四、2025-2031年国内主要PVC建筑膜企业动向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PVC建筑膜行业重点企业发展调研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PVC建筑膜重点企业（一）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PVC建筑膜重点企业（二）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PVC建筑膜重点企业（三）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PVC建筑膜重点企业（四）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PVC建筑膜重点企业（五）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PVC建筑膜重点企业（六）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2024-2025年PVC建筑膜企业发展策略分析</w:t>
      </w:r>
      <w:r>
        <w:rPr>
          <w:rFonts w:hint="eastAsia"/>
        </w:rPr>
        <w:br/>
      </w:r>
      <w:r>
        <w:rPr>
          <w:rFonts w:hint="eastAsia"/>
        </w:rPr>
        <w:t>　　第一节 PVC建筑膜市场策略分析</w:t>
      </w:r>
      <w:r>
        <w:rPr>
          <w:rFonts w:hint="eastAsia"/>
        </w:rPr>
        <w:br/>
      </w:r>
      <w:r>
        <w:rPr>
          <w:rFonts w:hint="eastAsia"/>
        </w:rPr>
        <w:t>　　　　一、PVC建筑膜价格策略分析</w:t>
      </w:r>
      <w:r>
        <w:rPr>
          <w:rFonts w:hint="eastAsia"/>
        </w:rPr>
        <w:br/>
      </w:r>
      <w:r>
        <w:rPr>
          <w:rFonts w:hint="eastAsia"/>
        </w:rPr>
        <w:t>　　　　二、PVC建筑膜渠道策略分析</w:t>
      </w:r>
      <w:r>
        <w:rPr>
          <w:rFonts w:hint="eastAsia"/>
        </w:rPr>
        <w:br/>
      </w:r>
      <w:r>
        <w:rPr>
          <w:rFonts w:hint="eastAsia"/>
        </w:rPr>
        <w:t>　　第二节 PVC建筑膜销售策略分析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提高PVC建筑膜企业竞争力的策略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一、提高中国PVC建筑膜企业核心竞争力的对策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二、PVC建筑膜企业提升竞争力的主要方向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三、影响PVC建筑膜企业核心竞争力的因素及提升途径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四、提高PVC建筑膜企业竞争力的策略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对我国PVC建筑膜品牌的战略思考</w:t>
      </w:r>
      <w:r>
        <w:rPr>
          <w:rFonts w:hint="eastAsia"/>
        </w:rPr>
        <w:br/>
      </w:r>
      <w:r>
        <w:rPr>
          <w:rFonts w:hint="eastAsia"/>
        </w:rPr>
        <w:t>　　　　一、PVC建筑膜实施品牌战略的意义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二、PVC建筑膜企业品牌的现状分析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三、我国PVC建筑膜企业的品牌战略</w:t>
      </w:r>
      <w:r>
        <w:rPr>
          <w:rFonts w:hint="eastAsia"/>
        </w:rPr>
        <w:br/>
      </w:r>
      <w:r>
        <w:rPr>
          <w:rFonts w:hint="eastAsia"/>
        </w:rPr>
        <w:t>　　　　四、PVC建筑膜品牌战略管理的策略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2024-2025年中国PVC建筑膜行业营销策略分析</w:t>
      </w:r>
      <w:r>
        <w:rPr>
          <w:rFonts w:hint="eastAsia"/>
        </w:rPr>
        <w:br/>
      </w:r>
      <w:r>
        <w:rPr>
          <w:rFonts w:hint="eastAsia"/>
        </w:rPr>
        <w:t>　　第一节 PVC建筑膜市场推广策略研究分析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一、做好PVC建筑膜产品导入</w:t>
      </w:r>
      <w:r>
        <w:rPr>
          <w:rFonts w:hint="eastAsia"/>
        </w:rPr>
        <w:br/>
      </w:r>
      <w:r>
        <w:rPr>
          <w:rFonts w:hint="eastAsia"/>
        </w:rPr>
        <w:t>　　　　二、做好PVC建筑膜产品组合和产品线决策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三、PVC建筑膜行业城市市场推广策略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PVC建筑膜行业渠道营销研究分析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一、PVC建筑膜行业营销环境分析</w:t>
      </w:r>
      <w:r>
        <w:rPr>
          <w:rFonts w:hint="eastAsia"/>
        </w:rPr>
        <w:br/>
      </w:r>
      <w:r>
        <w:rPr>
          <w:rFonts w:hint="eastAsia"/>
        </w:rPr>
        <w:t>　　　　二、PVC建筑膜行业现存的营销渠道分析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三、PVC建筑膜行业终端市场营销管理策略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PVC建筑膜行业营销战略研究分析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一、中国PVC建筑膜行业有效整合营销策略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二、建立PVC建筑膜行业厂商的双嬴模式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2025-2031年中国PVC建筑膜行业前景与风险预测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2025年PVC建筑膜市场前景分析</w:t>
      </w:r>
      <w:r>
        <w:rPr>
          <w:rFonts w:hint="eastAsia"/>
        </w:rPr>
        <w:br/>
      </w:r>
      <w:r>
        <w:rPr>
          <w:rFonts w:hint="eastAsia"/>
        </w:rPr>
        <w:t>　　第二节 2025年PVC建筑膜发展趋势预测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2025-2031年中国PVC建筑膜行业投资特性分析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一、2025-2031年中国PVC建筑膜行业进入壁垒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二、2025-2031年中国PVC建筑膜行业盈利模式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三、2025-2031年中国PVC建筑膜行业盈利因素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2025-2031年中国PVC建筑膜行业投资机会分析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一、2025-2031年中国PVC建筑膜细分市场投资机会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二、2025-2031年中国PVC建筑膜行业区域市场投资潜力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2025-2031年中国PVC建筑膜行业投资风险分析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一、2025-2031年中国PVC建筑膜行业市场竞争风险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二、2025-2031年中国PVC建筑膜行业技术风险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三、2025-2031年中国PVC建筑膜行业政策风险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四、2025-2031年中国PVC建筑膜行业进入退出风险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2025-2031年中国PVC建筑膜行业盈利模式与投资策略分析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国外PVC建筑膜行业投资现状及经营模式分析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一、境外PVC建筑膜行业成长情况调查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中国PVC建筑膜行业商业模式探讨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中国PVC建筑膜行业投资国际化发展战略分析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中国PVC建筑膜行业投资策略分析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中国PVC建筑膜行业资本运作战略选择方案研究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[^中^智^林]中国PVC建筑膜行业多元化经营战略的可行性分析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2019-2024年中国PVC建筑膜行业产量及增长趋势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2025-2031年中国PVC建筑膜行业产量预测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2019-2024年中国PVC建筑膜行业市场需求及增长情况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2025-2031年中国PVC建筑膜行业市场需求预测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**地区PVC建筑膜市场规模及增长情况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**地区PVC建筑膜行业市场需求情况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**地区PVC建筑膜行业市场需求情况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2019-2024年中国PVC建筑膜行业出口情况分析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PVC建筑膜重点企业经营情况分析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2025年PVC建筑膜行业壁垒</w:t>
      </w:r>
      <w:r>
        <w:rPr>
          <w:rFonts w:hint="eastAsia"/>
        </w:rPr>
        <w:br/>
      </w:r>
      <w:r>
        <w:rPr>
          <w:rFonts w:hint="eastAsia"/>
        </w:rPr>
        <w:t>　　图表 2025年PVC建筑膜市场前景分析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2025-2031年中国PVC建筑膜市场规模预测</w:t>
      </w:r>
      <w:r>
        <w:rPr>
          <w:rFonts w:hint="eastAsia"/>
        </w:rPr>
        <w:br/>
      </w:r>
      <w:r>
        <w:rPr>
          <w:rFonts w:hint="eastAsia"/>
        </w:rPr>
        <w:t>　　图表 2025年PVC建筑膜发展趋势预测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160ac68e44997" w:history="1">
        <w:r>
          <w:rPr>
            <w:rStyle w:val="Hyperlink"/>
          </w:rPr>
          <w:t>2025-2031年中国PVC建筑膜发展现状与行业前景分析报告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160ac68e44997" w:history="1">
        <w:r>
          <w:rPr>
            <w:rStyle w:val="Hyperlink"/>
          </w:rPr>
          <w:t>https://www.20087.com/3/97/PVCJianZhuMoShiChangQianJing.html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热点：pvc塑料薄膜、PVC建筑膜材、PVC透明膜、pvc膜施工方法、pvc覆膜、pvc膜用途、pvc复合膜、pvc膜材、pvc膜_pvc膜厂家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95f439cee4229" w:history="1">
      <w:r>
        <w:rPr>
          <w:rStyle w:val="Hyperlink"/>
        </w:rPr>
        <w:t>2025-2031年中国PVC建筑膜发展现状与行业前景分析报告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VCJianZhuMoShiChangQianJing.html" TargetMode="External" Id="R365160ac68e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VCJianZhuMoShiChangQianJing.html" TargetMode="External" Id="Rcc295f439cee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2025-01-22T07:43:00Z</dcterms:created>
  <dcterms:modified xsi:type="dcterms:W3CDTF">2025-01-22T08:43:00Z</dcterms:modified>
  <dc:subject>2025-2031年中国PVC建筑膜发展现状与行业前景分析报告</dc:subject>
  <dc:title>2025-2031年中国PVC建筑膜发展现状与行业前景分析报告</dc:title>
  <cp:keywords>2025-2031年中国PVC建筑膜发展现状与行业前景分析报告</cp:keywords>
  <dc:description>2025-2031年中国PVC建筑膜发展现状与行业前景分析报告</dc:description>
</cp:coreProperties>
</file>