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bed0640614852" w:history="1">
              <w:r>
                <w:rPr>
                  <w:rStyle w:val="Hyperlink"/>
                </w:rPr>
                <w:t>2025-2031年全球与中国STN液晶材料市场调研及行业前景分析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bed0640614852" w:history="1">
              <w:r>
                <w:rPr>
                  <w:rStyle w:val="Hyperlink"/>
                </w:rPr>
                <w:t>2025-2031年全球与中国STN液晶材料市场调研及行业前景分析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bed0640614852" w:history="1">
                <w:r>
                  <w:rPr>
                    <w:rStyle w:val="Hyperlink"/>
                  </w:rPr>
                  <w:t>https://www.20087.com/3/67/STNYeJingCaiLiaoShiChangQianJing.html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扭曲向列(STN)液晶材料是液晶显示技术中的一种，广泛应用于电子表、计算器、仪表盘等中小尺寸显示屏。STN液晶材料通过特殊的液晶排列，能够实现高对比度、宽视角和低功耗的显示效果。近年来，随着显示技术的多元化发展，STN液晶材料正面临着来自TFT-LCD、OLED等新型显示技术的竞争。然而，由于其成本优势、耐用性和在特定环境下的适用性，STN液晶材料仍然在某些专业领域和细分市场占据一席之地。</w:t>
      </w:r>
      <w:r>
        <w:rPr>
          <w:rFonts w:hint="eastAsia"/>
        </w:rPr>
        <w:br/>
      </w:r>
      <w:r>
        <w:rPr>
          <w:rFonts w:hint="eastAsia"/>
        </w:rPr>
        <w:t>　　未来，STN液晶材料将更加注重特色应用和技术创新。一方面，通过优化液晶分子结构和显示模式，STN液晶材料将能够提供更佳的色彩表现和响应速度，满足特定专业领域，如医疗设备、工业仪表的显示需求。另一方面，结合电子纸、触控技术等，STN液晶材料将拓展在可穿戴设备、物联网终端等新兴领域的应用。此外，随着环保和可持续发展意识的提升，STN液晶材料将致力于减少有害物质使用，提高回收和再利用效率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bed0640614852" w:history="1">
        <w:r>
          <w:rPr>
            <w:rStyle w:val="Hyperlink"/>
          </w:rPr>
          <w:t>2025-2031年全球与中国STN液晶材料市场调研及行业前景分析</w:t>
        </w:r>
      </w:hyperlink>
      <w:r>
        <w:rPr>
          <w:rFonts w:hint="eastAsia"/>
        </w:rPr>
        <w:t>》系统梳理了STN液晶材料行业的产业链结构，详细分析了STN液晶材料市场规模与需求状况，并对市场价格、行业现状及未来前景进行了客观评估。报告结合STN液晶材料技术现状与发展方向，对行业趋势作出科学预测，同时聚焦STN液晶材料重点企业，解析竞争格局、市场集中度及品牌影响力。通过对STN液晶材料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STN液晶材料市场概述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按照不同产品类型，STN液晶材料主要可以分为如下几个类别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全球不同产品类型STN液晶材料销售额增长趋势2020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向列液晶</w:t>
      </w:r>
      <w:r>
        <w:rPr>
          <w:rFonts w:hint="eastAsia"/>
        </w:rPr>
        <w:br/>
      </w:r>
      <w:r>
        <w:rPr>
          <w:rFonts w:hint="eastAsia"/>
        </w:rPr>
        <w:t>　　　　1.2.3 近晶液晶</w:t>
      </w:r>
      <w:r>
        <w:rPr>
          <w:rFonts w:hint="eastAsia"/>
        </w:rPr>
        <w:br/>
      </w:r>
      <w:r>
        <w:rPr>
          <w:rFonts w:hint="eastAsia"/>
        </w:rPr>
        <w:t>　　　　1.2.4 胆甾型液晶</w:t>
      </w:r>
      <w:r>
        <w:rPr>
          <w:rFonts w:hint="eastAsia"/>
        </w:rPr>
        <w:br/>
      </w:r>
      <w:r>
        <w:rPr>
          <w:rFonts w:hint="eastAsia"/>
        </w:rPr>
        <w:t>　　1.3 从不同应用，STN液晶材料主要包括如下几个方面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全球不同应用STN液晶材料销售额增长趋势2020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工业显示器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STN液晶材料行业背景、发展历史、现状及趋势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STN液晶材料行业目前现状分析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STN液晶材料发展趋势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全球STN液晶材料总体规模分析</w:t>
      </w:r>
      <w:r>
        <w:rPr>
          <w:rFonts w:hint="eastAsia"/>
        </w:rPr>
        <w:br/>
      </w:r>
      <w:r>
        <w:rPr>
          <w:rFonts w:hint="eastAsia"/>
        </w:rPr>
        <w:t>　　2.1 全球STN液晶材料供需现状及预测（2020-2031）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全球STN液晶材料产能、产量、产能利用率及发展趋势（2020-2031）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全球STN液晶材料产量、需求量及发展趋势（2020-2031）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全球主要地区STN液晶材料产量及发展趋势（2020-2031）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全球主要地区STN液晶材料产量（2020-2025）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全球主要地区STN液晶材料产量（2025-2031）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全球主要地区STN液晶材料产量市场份额（2020-2031）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中国STN液晶材料供需现状及预测（2020-2031）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中国STN液晶材料产能、产量、产能利用率及发展趋势（2020-2031）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中国STN液晶材料产量、市场需求量及发展趋势（2020-2031）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全球STN液晶材料销量及销售额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全球市场STN液晶材料销售额（2020-2031）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全球市场STN液晶材料销量（2020-2031）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全球市场STN液晶材料价格趋势（2020-2031）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全球市场主要厂商STN液晶材料产能市场份额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全球市场主要厂商STN液晶材料销量（2020-2025）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全球市场主要厂商STN液晶材料销量（2020-2025）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全球市场主要厂商STN液晶材料销售收入（2020-2025）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全球市场主要厂商STN液晶材料销售价格（2020-2025）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2025年全球主要生产商STN液晶材料收入排名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中国市场主要厂商STN液晶材料销量（2020-2025）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中国市场主要厂商STN液晶材料销量（2020-2025）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中国市场主要厂商STN液晶材料销售收入（2020-2025）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2025年中国主要生产商STN液晶材料收入排名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中国市场主要厂商STN液晶材料销售价格（2020-2025）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全球主要厂商STN液晶材料总部及产地分布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全球主要厂商成立时间及STN液晶材料商业化日期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全球主要厂商STN液晶材料产品类型及应用</w:t>
      </w:r>
      <w:r>
        <w:rPr>
          <w:rFonts w:hint="eastAsia"/>
        </w:rPr>
        <w:br/>
      </w:r>
      <w:r>
        <w:rPr>
          <w:rFonts w:hint="eastAsia"/>
        </w:rPr>
        <w:t>　　3.7 STN液晶材料行业集中度、竞争程度分析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STN液晶材料行业集中度分析：2025年全球Top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全球STN液晶材料第一梯队、第二梯队和第三梯队生产商（品牌）及市场份额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全球STN液晶材料主要地区分析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全球主要地区STN液晶材料市场规模分析：2020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全球主要地区STN液晶材料销售收入及市场份额（2020-2025年）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全球主要地区STN液晶材料销售收入预测（2025-2031年）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全球主要地区STN液晶材料销量分析：2020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全球主要地区STN液晶材料销量及市场份额（2020-2025年）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全球主要地区STN液晶材料销量及市场份额预测（2025-2031）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北美市场STN液晶材料销量、收入及增长率（2020-2031）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欧洲市场STN液晶材料销量、收入及增长率（2020-2031）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中国市场STN液晶材料销量、收入及增长率（2020-2031）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日本市场STN液晶材料销量、收入及增长率（2020-2031）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东南亚市场STN液晶材料销量、收入及增长率（2020-2031）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印度市场STN液晶材料销量、收入及增长率（2020-2031）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重点企业（1）基本信息、STN液晶材料生产基地、销售区域、竞争对手及市场地位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STN液晶材料产品规格、参数及市场应用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STN液晶材料销量、收入、价格及毛利率（2020-2025）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重点企业（2）基本信息、STN液晶材料生产基地、销售区域、竞争对手及市场地位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STN液晶材料产品规格、参数及市场应用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STN液晶材料销量、收入、价格及毛利率（2020-2025）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重点企业（3）基本信息、STN液晶材料生产基地、销售区域、竞争对手及市场地位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STN液晶材料产品规格、参数及市场应用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STN液晶材料销量、收入、价格及毛利率（2020-2025）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重点企业（4）基本信息、STN液晶材料生产基地、销售区域、竞争对手及市场地位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STN液晶材料产品规格、参数及市场应用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STN液晶材料销量、收入、价格及毛利率（2020-2025）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重点企业（5）基本信息、STN液晶材料生产基地、销售区域、竞争对手及市场地位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STN液晶材料产品规格、参数及市场应用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STN液晶材料销量、收入、价格及毛利率（2020-2025）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重点企业（6）基本信息、STN液晶材料生产基地、销售区域、竞争对手及市场地位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STN液晶材料产品规格、参数及市场应用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STN液晶材料销量、收入、价格及毛利率（2020-2025）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重点企业（7）基本信息、STN液晶材料生产基地、销售区域、竞争对手及市场地位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STN液晶材料产品规格、参数及市场应用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STN液晶材料销量、收入、价格及毛利率（2020-2025）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重点企业（8）基本信息、STN液晶材料生产基地、销售区域、竞争对手及市场地位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STN液晶材料产品规格、参数及市场应用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STN液晶材料销量、收入、价格及毛利率（2020-2025）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不同产品类型STN液晶材料分析</w:t>
      </w:r>
      <w:r>
        <w:rPr>
          <w:rFonts w:hint="eastAsia"/>
        </w:rPr>
        <w:br/>
      </w:r>
      <w:r>
        <w:rPr>
          <w:rFonts w:hint="eastAsia"/>
        </w:rPr>
        <w:t>　　6.1 全球不同产品类型STN液晶材料销量（2020-2031）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全球不同产品类型STN液晶材料销量及市场份额（2020-2025）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全球不同产品类型STN液晶材料销量预测（2025-2031）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全球不同产品类型STN液晶材料收入（2020-2031）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全球不同产品类型STN液晶材料收入及市场份额（2020-2025）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全球不同产品类型STN液晶材料收入预测（2025-2031）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全球不同产品类型STN液晶材料价格走势（2020-2031）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不同应用STN液晶材料分析</w:t>
      </w:r>
      <w:r>
        <w:rPr>
          <w:rFonts w:hint="eastAsia"/>
        </w:rPr>
        <w:br/>
      </w:r>
      <w:r>
        <w:rPr>
          <w:rFonts w:hint="eastAsia"/>
        </w:rPr>
        <w:t>　　7.1 全球不同应用STN液晶材料销量（2020-2031）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全球不同应用STN液晶材料销量及市场份额（2020-2025）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全球不同应用STN液晶材料销量预测（2025-2031）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全球不同应用STN液晶材料收入（2020-2031）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全球不同应用STN液晶材料收入及市场份额（2020-2025）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全球不同应用STN液晶材料收入预测（2025-2031）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全球不同应用STN液晶材料价格走势（2020-2031）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STN液晶材料产业链分析</w:t>
      </w:r>
      <w:r>
        <w:rPr>
          <w:rFonts w:hint="eastAsia"/>
        </w:rPr>
        <w:br/>
      </w:r>
      <w:r>
        <w:rPr>
          <w:rFonts w:hint="eastAsia"/>
        </w:rPr>
        <w:t>　　8.2 STN液晶材料产业上游供应分析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STN液晶材料下游典型客户</w:t>
      </w:r>
      <w:r>
        <w:rPr>
          <w:rFonts w:hint="eastAsia"/>
        </w:rPr>
        <w:br/>
      </w:r>
      <w:r>
        <w:rPr>
          <w:rFonts w:hint="eastAsia"/>
        </w:rPr>
        <w:t>　　8.4 STN液晶材料销售渠道分析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STN液晶材料行业发展机遇及主要驱动因素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STN液晶材料行业发展面临的风险</w:t>
      </w:r>
      <w:r>
        <w:rPr>
          <w:rFonts w:hint="eastAsia"/>
        </w:rPr>
        <w:br/>
      </w:r>
      <w:r>
        <w:rPr>
          <w:rFonts w:hint="eastAsia"/>
        </w:rPr>
        <w:t>　　9.3 STN液晶材料行业政策分析</w:t>
      </w:r>
      <w:r>
        <w:rPr>
          <w:rFonts w:hint="eastAsia"/>
        </w:rPr>
        <w:br/>
      </w:r>
      <w:r>
        <w:rPr>
          <w:rFonts w:hint="eastAsia"/>
        </w:rPr>
        <w:t>　　9.4 STN液晶材料中国企业SWOT分析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全球不同产品类型STN液晶材料销售额增长（CAGR）趋势2020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STN液晶材料行业目前发展现状</w:t>
      </w:r>
      <w:r>
        <w:rPr>
          <w:rFonts w:hint="eastAsia"/>
        </w:rPr>
        <w:br/>
      </w:r>
      <w:r>
        <w:rPr>
          <w:rFonts w:hint="eastAsia"/>
        </w:rPr>
        <w:t>　　表 4： STN液晶材料发展趋势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全球主要地区STN液晶材料产量增速（CAGR）：（2020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全球主要地区STN液晶材料产量（2020-2025）&amp;（千吨）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全球主要地区STN液晶材料产量（2025-2031）&amp;（千吨）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全球主要地区STN液晶材料产量市场份额（2020-2025）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全球主要地区STN液晶材料产量（2025-2031）&amp;（千吨）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全球市场主要厂商STN液晶材料产能（2024-2025）&amp;（千吨）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全球市场主要厂商STN液晶材料销量（2020-2025）&amp;（千吨）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全球市场主要厂商STN液晶材料销量市场份额（2020-2025）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全球市场主要厂商STN液晶材料销售收入（2020-2025）&amp;（百万美元）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全球市场主要厂商STN液晶材料销售收入市场份额（2020-2025）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全球市场主要厂商STN液晶材料销售价格（2020-2025）&amp;（美元/吨）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2025年全球主要生产商STN液晶材料收入排名（百万美元）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中国市场主要厂商STN液晶材料销量（2020-2025）&amp;（千吨）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中国市场主要厂商STN液晶材料销量市场份额（2020-2025）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中国市场主要厂商STN液晶材料销售收入（2020-2025）&amp;（百万美元）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中国市场主要厂商STN液晶材料销售收入市场份额（2020-2025）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2025年中国主要生产商STN液晶材料收入排名（百万美元）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中国市场主要厂商STN液晶材料销售价格（2020-2025）&amp;（美元/吨）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全球主要厂商STN液晶材料总部及产地分布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全球主要厂商成立时间及STN液晶材料商业化日期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全球主要厂商STN液晶材料产品类型及应用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2025年全球STN液晶材料主要厂商市场地位（第一梯队、第二梯队和第三梯队）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全球STN液晶材料市场投资、并购等现状分析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全球主要地区STN液晶材料销售收入增速：（2020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全球主要地区STN液晶材料销售收入（2020-2025）&amp;（百万美元）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全球主要地区STN液晶材料销售收入市场份额（2020-2025）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全球主要地区STN液晶材料收入（2025-2031）&amp;（百万美元）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全球主要地区STN液晶材料收入市场份额（2025-2031）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全球主要地区STN液晶材料销量（千吨）：2020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全球主要地区STN液晶材料销量（2020-2025）&amp;（千吨）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全球主要地区STN液晶材料销量市场份额（2020-2025）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全球主要地区STN液晶材料销量（2025-2031）&amp;（千吨）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全球主要地区STN液晶材料销量份额（2025-2031）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STN液晶材料生产基地、销售区域、竞争对手及市场地位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STN液晶材料产品规格、参数及市场应用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STN液晶材料销量（千吨）、收入（百万美元）、价格（美元/吨）及毛利率（2020-2025）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STN液晶材料生产基地、销售区域、竞争对手及市场地位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STN液晶材料产品规格、参数及市场应用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STN液晶材料销量（千吨）、收入（百万美元）、价格（美元/吨）及毛利率（2020-2025）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STN液晶材料生产基地、销售区域、竞争对手及市场地位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STN液晶材料产品规格、参数及市场应用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STN液晶材料销量（千吨）、收入（百万美元）、价格（美元/吨）及毛利率（2020-2025）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STN液晶材料生产基地、销售区域、竞争对手及市场地位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STN液晶材料产品规格、参数及市场应用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STN液晶材料销量（千吨）、收入（百万美元）、价格（美元/吨）及毛利率（2020-2025）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STN液晶材料生产基地、销售区域、竞争对手及市场地位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STN液晶材料产品规格、参数及市场应用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STN液晶材料销量（千吨）、收入（百万美元）、价格（美元/吨）及毛利率（2020-2025）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STN液晶材料生产基地、销售区域、竞争对手及市场地位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STN液晶材料产品规格、参数及市场应用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STN液晶材料销量（千吨）、收入（百万美元）、价格（美元/吨）及毛利率（2020-2025）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STN液晶材料生产基地、销售区域、竞争对手及市场地位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STN液晶材料产品规格、参数及市场应用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STN液晶材料销量（千吨）、收入（百万美元）、价格（美元/吨）及毛利率（2020-2025）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STN液晶材料生产基地、销售区域、竞争对手及市场地位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STN液晶材料产品规格、参数及市场应用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STN液晶材料销量（千吨）、收入（百万美元）、价格（美元/吨）及毛利率（2020-2025）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全球不同产品类型STN液晶材料销量（2020-2025年）&amp;（千吨）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79： 全球不同产品类型STN液晶材料销量市场份额（2020-2025）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全球不同产品类型STN液晶材料销量预测（2025-2031）&amp;（千吨）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全球市场不同产品类型STN液晶材料销量市场份额预测（2025-2031）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全球不同产品类型STN液晶材料收入（2020-2025年）&amp;（百万美元）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全球不同产品类型STN液晶材料收入市场份额（2020-2025）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全球不同产品类型STN液晶材料收入预测（2025-2031）&amp;（百万美元）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全球不同产品类型STN液晶材料收入市场份额预测（2025-2031）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全球不同应用STN液晶材料销量（2020-2025年）&amp;（千吨）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全球不同应用STN液晶材料销量市场份额（2020-2025）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全球不同应用STN液晶材料销量预测（2025-2031）&amp;（千吨）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全球市场不同应用STN液晶材料销量市场份额预测（2025-2031）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全球不同应用STN液晶材料收入（2020-2025年）&amp;（百万美元）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全球不同应用STN液晶材料收入市场份额（2020-2025）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全球不同应用STN液晶材料收入预测（2025-2031）&amp;（百万美元）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全球不同应用STN液晶材料收入市场份额预测（2025-2031）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STN液晶材料上游原料供应商及联系方式列表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STN液晶材料典型客户列表</w:t>
      </w:r>
      <w:r>
        <w:rPr>
          <w:rFonts w:hint="eastAsia"/>
        </w:rPr>
        <w:br/>
      </w:r>
      <w:r>
        <w:rPr>
          <w:rFonts w:hint="eastAsia"/>
        </w:rPr>
        <w:t>　　表 96： STN液晶材料主要销售模式及销售渠道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STN液晶材料行业发展机遇及主要驱动因素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STN液晶材料行业发展面临的风险</w:t>
      </w:r>
      <w:r>
        <w:rPr>
          <w:rFonts w:hint="eastAsia"/>
        </w:rPr>
        <w:br/>
      </w:r>
      <w:r>
        <w:rPr>
          <w:rFonts w:hint="eastAsia"/>
        </w:rPr>
        <w:t>　　表 99： STN液晶材料行业政策分析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STN液晶材料产品图片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全球不同产品类型STN液晶材料销售额2020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全球不同产品类型STN液晶材料市场份额2024 VS 2025</w:t>
      </w:r>
      <w:r>
        <w:rPr>
          <w:rFonts w:hint="eastAsia"/>
        </w:rPr>
        <w:br/>
      </w:r>
      <w:r>
        <w:rPr>
          <w:rFonts w:hint="eastAsia"/>
        </w:rPr>
        <w:t>　　图 4： 向列液晶产品图片</w:t>
      </w:r>
      <w:r>
        <w:rPr>
          <w:rFonts w:hint="eastAsia"/>
        </w:rPr>
        <w:br/>
      </w:r>
      <w:r>
        <w:rPr>
          <w:rFonts w:hint="eastAsia"/>
        </w:rPr>
        <w:t>　　图 5： 近晶液晶产品图片</w:t>
      </w:r>
      <w:r>
        <w:rPr>
          <w:rFonts w:hint="eastAsia"/>
        </w:rPr>
        <w:br/>
      </w:r>
      <w:r>
        <w:rPr>
          <w:rFonts w:hint="eastAsia"/>
        </w:rPr>
        <w:t>　　图 6： 胆甾型液晶产品图片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全球不同应用STN液晶材料市场份额2024 VS 2025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工业显示器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全球STN液晶材料产能、产量、产能利用率及发展趋势（2020-2031）&amp;（千吨）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全球STN液晶材料产量、需求量及发展趋势（2020-2031）&amp;（千吨）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全球主要地区STN液晶材料产量（2020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全球主要地区STN液晶材料产量市场份额（2020-2031）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中国STN液晶材料产能、产量、产能利用率及发展趋势（2020-2031）&amp;（千吨）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中国STN液晶材料产量、市场需求量及发展趋势（2020-2031）&amp;（千吨）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全球STN液晶材料市场销售额及增长率：（2020-2031）&amp;（百万美元）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全球市场STN液晶材料市场规模：2020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全球市场STN液晶材料销量及增长率（2020-2031）&amp;（千吨）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全球市场STN液晶材料价格趋势（2020-2031）&amp;（美元/吨）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2025年全球市场主要厂商STN液晶材料销量市场份额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2025年全球市场主要厂商STN液晶材料收入市场份额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2025年中国市场主要厂商STN液晶材料销量市场份额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2025年中国市场主要厂商STN液晶材料收入市场份额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2025年全球前五大生产商STN液晶材料市场份额</w:t>
      </w:r>
      <w:r>
        <w:rPr>
          <w:rFonts w:hint="eastAsia"/>
        </w:rPr>
        <w:br/>
      </w:r>
      <w:r>
        <w:rPr>
          <w:rFonts w:hint="eastAsia"/>
        </w:rPr>
        <w:t>　　图 28： 2025年全球STN液晶材料第一梯队、第二梯队和第三梯队厂商及市场份额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全球主要地区STN液晶材料销售收入（2020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全球主要地区STN液晶材料销售收入市场份额（2024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北美市场STN液晶材料销量及增长率（2020-2031）&amp;（千吨）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北美市场STN液晶材料收入及增长率（2020-2031）&amp;（百万美元）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欧洲市场STN液晶材料销量及增长率（2020-2031）&amp;（千吨）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欧洲市场STN液晶材料收入及增长率（2020-2031）&amp;（百万美元）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中国市场STN液晶材料销量及增长率（2020-2031）&amp;（千吨）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中国市场STN液晶材料收入及增长率（2020-2031）&amp;（百万美元）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日本市场STN液晶材料销量及增长率（2020-2031）&amp;（千吨）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日本市场STN液晶材料收入及增长率（2020-2031）&amp;（百万美元）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东南亚市场STN液晶材料销量及增长率（2020-2031）&amp;（千吨）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东南亚市场STN液晶材料收入及增长率（2020-2031）&amp;（百万美元）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印度市场STN液晶材料销量及增长率（2020-2031）&amp;（千吨）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印度市场STN液晶材料收入及增长率（2020-2031）&amp;（百万美元）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全球不同产品类型STN液晶材料价格走势（2020-2031）&amp;（美元/吨）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全球不同应用STN液晶材料价格走势（2020-2031）&amp;（美元/吨）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STN液晶材料产业链</w:t>
      </w:r>
      <w:r>
        <w:rPr>
          <w:rFonts w:hint="eastAsia"/>
        </w:rPr>
        <w:br/>
      </w:r>
      <w:r>
        <w:rPr>
          <w:rFonts w:hint="eastAsia"/>
        </w:rPr>
        <w:t>　　图 46： STN液晶材料中国企业SWOT分析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bed0640614852" w:history="1">
        <w:r>
          <w:rPr>
            <w:rStyle w:val="Hyperlink"/>
          </w:rPr>
          <w:t>2025-2031年全球与中国STN液晶材料市场调研及行业前景分析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bed0640614852" w:history="1">
        <w:r>
          <w:rPr>
            <w:rStyle w:val="Hyperlink"/>
          </w:rPr>
          <w:t>https://www.20087.com/3/67/STNYeJingCaiLiaoShiChangQianJing.html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热点：液晶材料的成分、stn 液晶、LCD液晶、stn-lcd液晶屏、液晶材料有毒吗、液晶材料是什么、证明stn液晶、液晶材料种类、ST13T是什么材料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8cb19f0d34e29" w:history="1">
      <w:r>
        <w:rPr>
          <w:rStyle w:val="Hyperlink"/>
        </w:rPr>
        <w:t>2025-2031年全球与中国STN液晶材料市场调研及行业前景分析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STNYeJingCaiLiaoShiChangQianJing.html" TargetMode="External" Id="Ra05bed064061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STNYeJingCaiLiaoShiChangQianJing.html" TargetMode="External" Id="Rd978cb19f0d3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2025-04-27T23:00:00Z</dcterms:created>
  <dcterms:modified xsi:type="dcterms:W3CDTF">2025-04-28T00:00:00Z</dcterms:modified>
  <dc:subject>2025-2031年全球与中国STN液晶材料市场调研及行业前景分析</dc:subject>
  <dc:title>2025-2031年全球与中国STN液晶材料市场调研及行业前景分析</dc:title>
  <cp:keywords>2025-2031年全球与中国STN液晶材料市场调研及行业前景分析</cp:keywords>
  <dc:description>2025-2031年全球与中国STN液晶材料市场调研及行业前景分析</dc:description>
</cp:coreProperties>
</file>