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85a8189944d48" w:history="1">
              <w:r>
                <w:rPr>
                  <w:rStyle w:val="Hyperlink"/>
                </w:rPr>
                <w:t>2025-2031年中国丁二烯橡胶行业现状调研与发展趋势分析报告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85a8189944d48" w:history="1">
              <w:r>
                <w:rPr>
                  <w:rStyle w:val="Hyperlink"/>
                </w:rPr>
                <w:t>2025-2031年中国丁二烯橡胶行业现状调研与发展趋势分析报告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85a8189944d48" w:history="1">
                <w:r>
                  <w:rPr>
                    <w:rStyle w:val="Hyperlink"/>
                  </w:rPr>
                  <w:t>https://www.20087.com/3/27/DingErXiXiangJiaoShiChangYanJiuBaoGao.html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市场近年来受益于轮胎、汽车零部件和工业制品行业对高性能弹性体需求的增长。丁二烯橡胶因其优异的耐磨性、抗撕裂性和低温性能，在轮胎、传送带和密封件中得到广泛应用。随着工业4.0和智能制造的推进，对丁二烯橡胶的性能和加工性能提出了更高要求。然而，行业面临的挑战包括原材料价格波动、技术创新以及对更环保、更可持续的橡胶材料的需求。</w:t>
      </w:r>
      <w:r>
        <w:rPr>
          <w:rFonts w:hint="eastAsia"/>
        </w:rPr>
        <w:br/>
      </w:r>
      <w:r>
        <w:rPr>
          <w:rFonts w:hint="eastAsia"/>
        </w:rPr>
        <w:t>　　未来，丁二烯橡胶行业将更加注重材料创新和可持续性。一方面，通过开发新型丁二烯橡胶配方，提高其在极端条件下的稳定性和使用寿命，满足新兴工业领域的需求。另一方面，结合循环经济理念，探索丁二烯橡胶的回收和再利用技术，减少生产过程中的环境影响。此外，随着绿色轮胎和可降解材料的发展，丁二烯橡胶将探索在生物基橡胶和环境友好型制品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85a8189944d48" w:history="1">
        <w:r>
          <w:rPr>
            <w:rStyle w:val="Hyperlink"/>
          </w:rPr>
          <w:t>2025-2031年中国丁二烯橡胶行业现状调研与发展趋势分析报告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丁二烯橡胶行业发展环境、产业链结构、市场供需状况及价格变化，重点研究了丁二烯橡胶行业内主要企业的经营现状。报告对丁二烯橡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丁二烯橡胶行业概述</w:t>
      </w:r>
      <w:r>
        <w:rPr>
          <w:rFonts w:hint="eastAsia"/>
        </w:rPr>
        <w:br/>
      </w:r>
      <w:r>
        <w:rPr>
          <w:rFonts w:hint="eastAsia"/>
        </w:rPr>
        <w:t>　　第一节 丁二烯橡胶行业界定</w:t>
      </w:r>
      <w:r>
        <w:rPr>
          <w:rFonts w:hint="eastAsia"/>
        </w:rPr>
        <w:br/>
      </w:r>
      <w:r>
        <w:rPr>
          <w:rFonts w:hint="eastAsia"/>
        </w:rPr>
        <w:t>　　第二节 丁二烯橡胶行业发展历程</w:t>
      </w:r>
      <w:r>
        <w:rPr>
          <w:rFonts w:hint="eastAsia"/>
        </w:rPr>
        <w:br/>
      </w:r>
      <w:r>
        <w:rPr>
          <w:rFonts w:hint="eastAsia"/>
        </w:rPr>
        <w:t>　　第三节 丁二烯橡胶产业链分析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2024-2025年丁二烯橡胶行业发展环境及政策分析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丁二烯橡胶行业经济环境分析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丁二烯橡胶行业政策、法规、标准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2019-2024年中国丁二烯橡胶行业市场规模</w:t>
      </w:r>
      <w:r>
        <w:rPr>
          <w:rFonts w:hint="eastAsia"/>
        </w:rPr>
        <w:br/>
      </w:r>
      <w:r>
        <w:rPr>
          <w:rFonts w:hint="eastAsia"/>
        </w:rPr>
        <w:t>　　第二节 中国丁二烯橡胶行业产量情况分析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二、丁二烯橡胶行业区域产量分析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中国丁二烯橡胶行业市场需求概况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一、2019-2024年中国丁二烯橡胶行业需求情况分析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二、2025年丁二烯橡胶行业市场需求特点分析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丁二烯橡胶产业供需平衡状况分析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三、**地区丁二烯橡胶市场调研分析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四、**地区丁二烯橡胶市场调研分析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五、**地区丁二烯橡胶市场调研分析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六、**地区丁二烯橡胶市场调研分析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丁二烯橡胶细分行业市场调研</w:t>
      </w:r>
      <w:r>
        <w:rPr>
          <w:rFonts w:hint="eastAsia"/>
        </w:rPr>
        <w:br/>
      </w:r>
      <w:r>
        <w:rPr>
          <w:rFonts w:hint="eastAsia"/>
        </w:rPr>
        <w:t>　　第一节 丁二烯橡胶细分行业（一）调研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丁二烯橡胶细分行业（二）调研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丁二烯橡胶市场策略分析</w:t>
      </w:r>
      <w:r>
        <w:rPr>
          <w:rFonts w:hint="eastAsia"/>
        </w:rPr>
        <w:br/>
      </w:r>
      <w:r>
        <w:rPr>
          <w:rFonts w:hint="eastAsia"/>
        </w:rPr>
        <w:t>　　　　一、丁二烯橡胶价格策略分析</w:t>
      </w:r>
      <w:r>
        <w:rPr>
          <w:rFonts w:hint="eastAsia"/>
        </w:rPr>
        <w:br/>
      </w:r>
      <w:r>
        <w:rPr>
          <w:rFonts w:hint="eastAsia"/>
        </w:rPr>
        <w:t>　　　　二、丁二烯橡胶渠道策略分析</w:t>
      </w:r>
      <w:r>
        <w:rPr>
          <w:rFonts w:hint="eastAsia"/>
        </w:rPr>
        <w:br/>
      </w:r>
      <w:r>
        <w:rPr>
          <w:rFonts w:hint="eastAsia"/>
        </w:rPr>
        <w:t>　　第二节 丁二烯橡胶销售策略分析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丁二烯橡胶行业风险分析</w:t>
      </w:r>
      <w:r>
        <w:rPr>
          <w:rFonts w:hint="eastAsia"/>
        </w:rPr>
        <w:br/>
      </w:r>
      <w:r>
        <w:rPr>
          <w:rFonts w:hint="eastAsia"/>
        </w:rPr>
        <w:t>　　　　一、丁二烯橡胶市场竞争风险</w:t>
      </w:r>
      <w:r>
        <w:rPr>
          <w:rFonts w:hint="eastAsia"/>
        </w:rPr>
        <w:br/>
      </w:r>
      <w:r>
        <w:rPr>
          <w:rFonts w:hint="eastAsia"/>
        </w:rPr>
        <w:t>　　　　二、丁二烯橡胶原材料压力风险分析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三、丁二烯橡胶技术风险分析</w:t>
      </w:r>
      <w:r>
        <w:rPr>
          <w:rFonts w:hint="eastAsia"/>
        </w:rPr>
        <w:br/>
      </w:r>
      <w:r>
        <w:rPr>
          <w:rFonts w:hint="eastAsia"/>
        </w:rPr>
        <w:t>　　　　四、丁二烯橡胶政策和体制风险</w:t>
      </w:r>
      <w:r>
        <w:rPr>
          <w:rFonts w:hint="eastAsia"/>
        </w:rPr>
        <w:br/>
      </w:r>
      <w:r>
        <w:rPr>
          <w:rFonts w:hint="eastAsia"/>
        </w:rPr>
        <w:t>　　　　五、丁二烯橡胶行业进入退出风险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2025-2031年丁二烯橡胶行业投资风险及控制策略分析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二、丁二烯橡胶行业政策风险及控制策略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三、丁二烯橡胶行业经营风险及控制策略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四、丁二烯橡胶同业竞争风险及控制策略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五、丁二烯橡胶行业其他风险及控制策略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2025-2031年中国丁二烯橡胶行业发展战略与规划分析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2024-2025年中国丁二烯橡胶业投资概况</w:t>
      </w:r>
      <w:r>
        <w:rPr>
          <w:rFonts w:hint="eastAsia"/>
        </w:rPr>
        <w:br/>
      </w:r>
      <w:r>
        <w:rPr>
          <w:rFonts w:hint="eastAsia"/>
        </w:rPr>
        <w:t>　　　　一、丁二烯橡胶业投资特点分析</w:t>
      </w:r>
      <w:r>
        <w:rPr>
          <w:rFonts w:hint="eastAsia"/>
        </w:rPr>
        <w:br/>
      </w:r>
      <w:r>
        <w:rPr>
          <w:rFonts w:hint="eastAsia"/>
        </w:rPr>
        <w:t>　　　　二、丁二烯橡胶业投资政策分析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丁二烯橡胶行业历程</w:t>
      </w:r>
      <w:r>
        <w:rPr>
          <w:rFonts w:hint="eastAsia"/>
        </w:rPr>
        <w:br/>
      </w:r>
      <w:r>
        <w:rPr>
          <w:rFonts w:hint="eastAsia"/>
        </w:rPr>
        <w:t>　　图表 丁二烯橡胶行业生命周期</w:t>
      </w:r>
      <w:r>
        <w:rPr>
          <w:rFonts w:hint="eastAsia"/>
        </w:rPr>
        <w:br/>
      </w:r>
      <w:r>
        <w:rPr>
          <w:rFonts w:hint="eastAsia"/>
        </w:rPr>
        <w:t>　　图表 丁二烯橡胶行业产业链分析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丁二烯橡胶企业信息</w:t>
      </w:r>
      <w:r>
        <w:rPr>
          <w:rFonts w:hint="eastAsia"/>
        </w:rPr>
        <w:br/>
      </w:r>
      <w:r>
        <w:rPr>
          <w:rFonts w:hint="eastAsia"/>
        </w:rPr>
        <w:t>　　图表 丁二烯橡胶企业经营情况分析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85a8189944d48" w:history="1">
        <w:r>
          <w:rPr>
            <w:rStyle w:val="Hyperlink"/>
          </w:rPr>
          <w:t>2025-2031年中国丁二烯橡胶行业现状调研与发展趋势分析报告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85a8189944d48" w:history="1">
        <w:r>
          <w:rPr>
            <w:rStyle w:val="Hyperlink"/>
          </w:rPr>
          <w:t>https://www.20087.com/3/27/DingErXiXiangJiaoShiChangYanJiuBaoGao.html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275f7cfa4bf6" w:history="1">
      <w:r>
        <w:rPr>
          <w:rStyle w:val="Hyperlink"/>
        </w:rPr>
        <w:t>2025-2031年中国丁二烯橡胶行业现状调研与发展趋势分析报告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ngErXiXiangJiaoShiChangYanJiuBaoGao.html" TargetMode="External" Id="R96885a818994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ngErXiXiangJiaoShiChangYanJiuBaoGao.html" TargetMode="External" Id="Rd107275f7cf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2025-02-21T06:28:00Z</dcterms:created>
  <dcterms:modified xsi:type="dcterms:W3CDTF">2025-02-21T07:28:00Z</dcterms:modified>
  <dc:subject>2025-2031年中国丁二烯橡胶行业现状调研与发展趋势分析报告</dc:subject>
  <dc:title>2025-2031年中国丁二烯橡胶行业现状调研与发展趋势分析报告</dc:title>
  <cp:keywords>2025-2031年中国丁二烯橡胶行业现状调研与发展趋势分析报告</cp:keywords>
  <dc:description>2025-2031年中国丁二烯橡胶行业现状调研与发展趋势分析报告</dc:description>
</cp:coreProperties>
</file>