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52862d89644f8" w:history="1">
              <w:r>
                <w:rPr>
                  <w:rStyle w:val="Hyperlink"/>
                </w:rPr>
                <w:t>中国分子筛行业发展调研与市场前景预测报告（2025-2031年）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52862d89644f8" w:history="1">
              <w:r>
                <w:rPr>
                  <w:rStyle w:val="Hyperlink"/>
                </w:rPr>
                <w:t>中国分子筛行业发展调研与市场前景预测报告（2025-2031年）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52862d89644f8" w:history="1">
                <w:r>
                  <w:rPr>
                    <w:rStyle w:val="Hyperlink"/>
                  </w:rPr>
                  <w:t>https://www.20087.com/3/27/FenZiShaiShiChangXingQingFenXiYu.html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的微孔结构的吸附剂，能够根据分子大小选择性地吸附气体或液体分子。目前，分子筛在石油化工、空气分离、环境保护和医药等领域有着广泛应用。随着材料科学的进步，新型分子筛的开发，如沸石和金属有机骨架材料（MOFs），正不断拓展其应用边界。分子筛的性能，如吸附容量、选择性和稳定性，也在持续优化，以满足日益严格的工业标准和环保要求。</w:t>
      </w:r>
      <w:r>
        <w:rPr>
          <w:rFonts w:hint="eastAsia"/>
        </w:rPr>
        <w:br/>
      </w:r>
      <w:r>
        <w:rPr>
          <w:rFonts w:hint="eastAsia"/>
        </w:rPr>
        <w:t>　　未来，分子筛将朝着多功能化、高效化和环境友好型方向发展。一方面，通过结构设计和功能化修饰，分子筛将被赋予催化、光催化和电催化等多重功能，成为新一代的智能材料。另一方面，随着合成技术的创新，如模板导向合成和溶剂热合成，分子筛的制备将更加节能、减排，实现绿色生产。此外，分子筛在新兴领域的应用，如二氧化碳捕获与转化、药物输送和生物传感器，将得到深入探索，推动其在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52862d89644f8" w:history="1">
        <w:r>
          <w:rPr>
            <w:rStyle w:val="Hyperlink"/>
          </w:rPr>
          <w:t>中国分子筛行业发展调研与市场前景预测报告（2025-2031年）</w:t>
        </w:r>
      </w:hyperlink>
      <w:r>
        <w:rPr>
          <w:rFonts w:hint="eastAsia"/>
        </w:rPr>
        <w:t>》全面梳理了分子筛产业链，结合市场需求和市场规模等数据，深入剖析分子筛行业现状。报告详细探讨了分子筛市场竞争格局，重点关注重点企业及其品牌影响力，并分析了分子筛价格机制和细分市场特征。通过对分子筛技术现状及未来方向的评估，报告展望了分子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2020-2025年中国分子筛行业市场动态分析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二、2020-2025年中国分子筛产量统计分析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一、我国分子筛行业产销存分析</w:t>
      </w:r>
      <w:r>
        <w:rPr>
          <w:rFonts w:hint="eastAsia"/>
        </w:rPr>
        <w:br/>
      </w:r>
      <w:r>
        <w:rPr>
          <w:rFonts w:hint="eastAsia"/>
        </w:rPr>
        <w:t>　　　　二、我国分子筛行业市场消费统计及需求分析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三、中国分子筛区域市场规模分析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2020-2025年世界分子筛行业发展现状分析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2020-2025年世界分子筛发展概况</w:t>
      </w:r>
      <w:r>
        <w:rPr>
          <w:rFonts w:hint="eastAsia"/>
        </w:rPr>
        <w:br/>
      </w:r>
      <w:r>
        <w:rPr>
          <w:rFonts w:hint="eastAsia"/>
        </w:rPr>
        <w:t>　　　　一、世界分子筛市场供需分析</w:t>
      </w:r>
      <w:r>
        <w:rPr>
          <w:rFonts w:hint="eastAsia"/>
        </w:rPr>
        <w:br/>
      </w:r>
      <w:r>
        <w:rPr>
          <w:rFonts w:hint="eastAsia"/>
        </w:rPr>
        <w:t>　　　　二、世界分子筛主要产品价格走势分析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2020-2025年世界主要国家分子筛行业发展情况分析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2020-2025年世界分子筛行业发展趋势分析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2020-2025年分子筛产品制造技术工艺发展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2020-2025年国内外分子筛行业发展分析</w:t>
      </w:r>
      <w:r>
        <w:rPr>
          <w:rFonts w:hint="eastAsia"/>
        </w:rPr>
        <w:br/>
      </w:r>
      <w:r>
        <w:rPr>
          <w:rFonts w:hint="eastAsia"/>
        </w:rPr>
        <w:t>　　第一节 2020-2025年分子筛行业发展分析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一、2020-2025年全球分子筛行业发展分析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二、2020-2025年国内分子筛行业现状分析</w:t>
      </w:r>
      <w:r>
        <w:rPr>
          <w:rFonts w:hint="eastAsia"/>
        </w:rPr>
        <w:br/>
      </w:r>
      <w:r>
        <w:rPr>
          <w:rFonts w:hint="eastAsia"/>
        </w:rPr>
        <w:t>　　第二节 2025年分子筛市场现状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2020-2025年分子筛行业国内与国外情况对比分析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2020-2025年中国分子筛行业主要数据监测分析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2020-2025年中国分子筛行业结构分析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2020-2025年中国分子筛行业成本费用分析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2020-2025年中国分子筛行业盈利能力分析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2020-2025年分子筛行业竞争分析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分子筛行业竞争关键因素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三、现有分子筛竞争策略分析</w:t>
      </w:r>
      <w:r>
        <w:rPr>
          <w:rFonts w:hint="eastAsia"/>
        </w:rPr>
        <w:br/>
      </w:r>
      <w:r>
        <w:rPr>
          <w:rFonts w:hint="eastAsia"/>
        </w:rPr>
        <w:t>　　　　四、分子筛潜力项目竞争策略选择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2020-2025年分子筛企业竞争策略分析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二、中国分子筛市场竞争趋势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河南省南召环宇分子筛厂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t>　　第五节 上海恒业化工有限公司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一、未来分子筛发展分析</w:t>
      </w:r>
      <w:r>
        <w:rPr>
          <w:rFonts w:hint="eastAsia"/>
        </w:rPr>
        <w:br/>
      </w:r>
      <w:r>
        <w:rPr>
          <w:rFonts w:hint="eastAsia"/>
        </w:rPr>
        <w:t>　　　　二、未来分子筛行业技术开发方向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（一）分子筛行业“十五五”整体规划</w:t>
      </w:r>
      <w:r>
        <w:rPr>
          <w:rFonts w:hint="eastAsia"/>
        </w:rPr>
        <w:br/>
      </w:r>
      <w:r>
        <w:rPr>
          <w:rFonts w:hint="eastAsia"/>
        </w:rPr>
        <w:t>　　　　　　（二）分子筛行业“十五五”规划预测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2025-2031年中国分子筛行业前景调研分析</w:t>
      </w:r>
      <w:r>
        <w:rPr>
          <w:rFonts w:hint="eastAsia"/>
        </w:rPr>
        <w:br/>
      </w:r>
      <w:r>
        <w:rPr>
          <w:rFonts w:hint="eastAsia"/>
        </w:rPr>
        <w:t>　　第一节 中国分子筛行业发展现状研究评价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中国分子筛行业发展影响因素分析</w:t>
      </w:r>
      <w:r>
        <w:rPr>
          <w:rFonts w:hint="eastAsia"/>
        </w:rPr>
        <w:br/>
      </w:r>
      <w:r>
        <w:rPr>
          <w:rFonts w:hint="eastAsia"/>
        </w:rPr>
        <w:t>　　第三节 中国分子筛行业前景调研展望预测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2020-2025年我国分子筛产能统计表</w:t>
      </w:r>
      <w:r>
        <w:rPr>
          <w:rFonts w:hint="eastAsia"/>
        </w:rPr>
        <w:br/>
      </w:r>
      <w:r>
        <w:rPr>
          <w:rFonts w:hint="eastAsia"/>
        </w:rPr>
        <w:t>　　图表 2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3 2020-2025年我国分子筛产量统计表</w:t>
      </w:r>
      <w:r>
        <w:rPr>
          <w:rFonts w:hint="eastAsia"/>
        </w:rPr>
        <w:br/>
      </w:r>
      <w:r>
        <w:rPr>
          <w:rFonts w:hint="eastAsia"/>
        </w:rPr>
        <w:t>　　图表 4 2020-2025年我国分子筛产量及增长率变化图</w:t>
      </w:r>
      <w:r>
        <w:rPr>
          <w:rFonts w:hint="eastAsia"/>
        </w:rPr>
        <w:br/>
      </w:r>
      <w:r>
        <w:rPr>
          <w:rFonts w:hint="eastAsia"/>
        </w:rPr>
        <w:t>　　图表 5 2020-2025年中国分子筛行业产销量分析</w:t>
      </w:r>
      <w:r>
        <w:rPr>
          <w:rFonts w:hint="eastAsia"/>
        </w:rPr>
        <w:br/>
      </w:r>
      <w:r>
        <w:rPr>
          <w:rFonts w:hint="eastAsia"/>
        </w:rPr>
        <w:t>　　图表 6 2020-2025年中国分子筛行业市场供需分析</w:t>
      </w:r>
      <w:r>
        <w:rPr>
          <w:rFonts w:hint="eastAsia"/>
        </w:rPr>
        <w:br/>
      </w:r>
      <w:r>
        <w:rPr>
          <w:rFonts w:hint="eastAsia"/>
        </w:rPr>
        <w:t>　　图表 7 2020-2025年我国分子筛市场规模统计表</w:t>
      </w:r>
      <w:r>
        <w:rPr>
          <w:rFonts w:hint="eastAsia"/>
        </w:rPr>
        <w:br/>
      </w:r>
      <w:r>
        <w:rPr>
          <w:rFonts w:hint="eastAsia"/>
        </w:rPr>
        <w:t>　　图表 8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9 2020-2025年中国分子筛进口量统计分析</w:t>
      </w:r>
      <w:r>
        <w:rPr>
          <w:rFonts w:hint="eastAsia"/>
        </w:rPr>
        <w:br/>
      </w:r>
      <w:r>
        <w:rPr>
          <w:rFonts w:hint="eastAsia"/>
        </w:rPr>
        <w:t>　　图表 10 2020-2025年中国分子筛出口量统计分析</w:t>
      </w:r>
      <w:r>
        <w:rPr>
          <w:rFonts w:hint="eastAsia"/>
        </w:rPr>
        <w:br/>
      </w:r>
      <w:r>
        <w:rPr>
          <w:rFonts w:hint="eastAsia"/>
        </w:rPr>
        <w:t>　　图表 11 2020-2025年世界分子筛平均价格走势</w:t>
      </w:r>
      <w:r>
        <w:rPr>
          <w:rFonts w:hint="eastAsia"/>
        </w:rPr>
        <w:br/>
      </w:r>
      <w:r>
        <w:rPr>
          <w:rFonts w:hint="eastAsia"/>
        </w:rPr>
        <w:t>　　图表 12 2020-2025年国内分子筛不同生产厂家价格走势</w:t>
      </w:r>
      <w:r>
        <w:rPr>
          <w:rFonts w:hint="eastAsia"/>
        </w:rPr>
        <w:br/>
      </w:r>
      <w:r>
        <w:rPr>
          <w:rFonts w:hint="eastAsia"/>
        </w:rPr>
        <w:t>　　图表 13 2020-2025年世界分子筛产能统计分析</w:t>
      </w:r>
      <w:r>
        <w:rPr>
          <w:rFonts w:hint="eastAsia"/>
        </w:rPr>
        <w:br/>
      </w:r>
      <w:r>
        <w:rPr>
          <w:rFonts w:hint="eastAsia"/>
        </w:rPr>
        <w:t>　　图表 14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15 2020-2025年我国分子筛市场潜在需求变化图</w:t>
      </w:r>
      <w:r>
        <w:rPr>
          <w:rFonts w:hint="eastAsia"/>
        </w:rPr>
        <w:br/>
      </w:r>
      <w:r>
        <w:rPr>
          <w:rFonts w:hint="eastAsia"/>
        </w:rPr>
        <w:t>　　图表 16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 2020-2025年分子筛国内与国外情况对比变化图</w:t>
      </w:r>
      <w:r>
        <w:rPr>
          <w:rFonts w:hint="eastAsia"/>
        </w:rPr>
        <w:br/>
      </w:r>
      <w:r>
        <w:rPr>
          <w:rFonts w:hint="eastAsia"/>
        </w:rPr>
        <w:t>　　图表 18 2020-2025年我国分子筛行业规模企业个数及增长情况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2020-2025年我国分子筛行业规模企业个数对比</w:t>
      </w:r>
      <w:r>
        <w:rPr>
          <w:rFonts w:hint="eastAsia"/>
        </w:rPr>
        <w:br/>
      </w:r>
      <w:r>
        <w:rPr>
          <w:rFonts w:hint="eastAsia"/>
        </w:rPr>
        <w:t>　　图表 20 2020-2025年我国分子筛行业从业人员及增长情况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2020-2025年我国分子筛行业从业人员及增长对比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2020-2025年我国分子筛行业资产合计及增长情况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2020-2025年我国分子筛行业资产合计图</w:t>
      </w:r>
      <w:r>
        <w:rPr>
          <w:rFonts w:hint="eastAsia"/>
        </w:rPr>
        <w:br/>
      </w:r>
      <w:r>
        <w:rPr>
          <w:rFonts w:hint="eastAsia"/>
        </w:rPr>
        <w:t>　　图表 24 2020-2025年我国分子筛行业不同规模企业数量对比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25 2020-2025年我国分子筛行业不同所有制企业数量对比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26 2020-2025年我国分子筛行业不同规模企业销售收入对比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2020-2025年我国分子筛行业不同所有制企业销售收入对比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2020-2025年我国分子筛行业产成品</w:t>
      </w:r>
      <w:r>
        <w:rPr>
          <w:rFonts w:hint="eastAsia"/>
        </w:rPr>
        <w:br/>
      </w:r>
      <w:r>
        <w:rPr>
          <w:rFonts w:hint="eastAsia"/>
        </w:rPr>
        <w:t>　　图表 29 2020-2025年我国分子筛行业产成品分析</w:t>
      </w:r>
      <w:r>
        <w:rPr>
          <w:rFonts w:hint="eastAsia"/>
        </w:rPr>
        <w:br/>
      </w:r>
      <w:r>
        <w:rPr>
          <w:rFonts w:hint="eastAsia"/>
        </w:rPr>
        <w:t>　　图表 30 2020-2025年我国分子筛行业工业销售产值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2020-2025年我国分子筛行业出口交货值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2020-2025年我国分子筛行业主营业务成本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2020-2025年我国分子筛行业营业费用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2020-2025年我国分子筛行业销售收入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2020-2025年我国分子筛行业利润总额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2025-2031年分子筛五强企业市场占有率预测</w:t>
      </w:r>
      <w:r>
        <w:rPr>
          <w:rFonts w:hint="eastAsia"/>
        </w:rPr>
        <w:br/>
      </w:r>
      <w:r>
        <w:rPr>
          <w:rFonts w:hint="eastAsia"/>
        </w:rPr>
        <w:t>　　图表 43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44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45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46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47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48 2020-2025年投资额增速分析</w:t>
      </w:r>
      <w:r>
        <w:rPr>
          <w:rFonts w:hint="eastAsia"/>
        </w:rPr>
        <w:br/>
      </w:r>
      <w:r>
        <w:rPr>
          <w:rFonts w:hint="eastAsia"/>
        </w:rPr>
        <w:t>　　图表 49 2025-2031年中国分子筛投资机会分析</w:t>
      </w:r>
      <w:r>
        <w:rPr>
          <w:rFonts w:hint="eastAsia"/>
        </w:rPr>
        <w:br/>
      </w:r>
      <w:r>
        <w:rPr>
          <w:rFonts w:hint="eastAsia"/>
        </w:rPr>
        <w:t>　　图表 50 分子筛生产企业定价目标选择</w:t>
      </w:r>
      <w:r>
        <w:rPr>
          <w:rFonts w:hint="eastAsia"/>
        </w:rPr>
        <w:br/>
      </w:r>
      <w:r>
        <w:rPr>
          <w:rFonts w:hint="eastAsia"/>
        </w:rPr>
        <w:t>　　图表 51 分子筛企业对付竞争者降价的程序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分子筛项目投资注意事项图</w:t>
      </w:r>
      <w:r>
        <w:rPr>
          <w:rFonts w:hint="eastAsia"/>
        </w:rPr>
        <w:br/>
      </w:r>
      <w:r>
        <w:rPr>
          <w:rFonts w:hint="eastAsia"/>
        </w:rPr>
        <w:t>　　图表 53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54 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57 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58 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59 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60 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61 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62 河南省南召环宇分子筛厂总资产周转次数变化情况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52862d89644f8" w:history="1">
        <w:r>
          <w:rPr>
            <w:rStyle w:val="Hyperlink"/>
          </w:rPr>
          <w:t>中国分子筛行业发展调研与市场前景预测报告（2025-2031年）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52862d89644f8" w:history="1">
        <w:r>
          <w:rPr>
            <w:rStyle w:val="Hyperlink"/>
          </w:rPr>
          <w:t>https://www.20087.com/3/27/FenZiShaiShiChangXingQingFenXiYu.html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7c8df88934f3e" w:history="1">
      <w:r>
        <w:rPr>
          <w:rStyle w:val="Hyperlink"/>
        </w:rPr>
        <w:t>中国分子筛行业发展调研与市场前景预测报告（2025-2031年）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enZiShaiShiChangXingQingFenXiYu.html" TargetMode="External" Id="Rec452862d896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enZiShaiShiChangXingQingFenXiYu.html" TargetMode="External" Id="R7917c8df889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2025-05-09T06:41:00Z</dcterms:created>
  <dcterms:modified xsi:type="dcterms:W3CDTF">2025-05-09T07:41:00Z</dcterms:modified>
  <dc:subject>中国分子筛行业发展调研与市场前景预测报告（2025-2031年）</dc:subject>
  <dc:title>中国分子筛行业发展调研与市场前景预测报告（2025-2031年）</dc:title>
  <cp:keywords>中国分子筛行业发展调研与市场前景预测报告（2025-2031年）</cp:keywords>
  <dc:description>中国分子筛行业发展调研与市场前景预测报告（2025-2031年）</dc:description>
</cp:coreProperties>
</file>