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d329cea6944f4" w:history="1">
              <w:r>
                <w:rPr>
                  <w:rStyle w:val="Hyperlink"/>
                </w:rPr>
                <w:t>2025-2031年中国双甘膦行业发展现状调研及市场前景分析报告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d329cea6944f4" w:history="1">
              <w:r>
                <w:rPr>
                  <w:rStyle w:val="Hyperlink"/>
                </w:rPr>
                <w:t>2025-2031年中国双甘膦行业发展现状调研及市场前景分析报告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d329cea6944f4" w:history="1">
                <w:r>
                  <w:rPr>
                    <w:rStyle w:val="Hyperlink"/>
                  </w:rPr>
                  <w:t>https://www.20087.com/3/37/ShuangGanLinHangYeDiaoYanBaoGao.html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甘膦，也被称为草甘膦，是一种广泛使用的除草剂，因其广谱性和高效性在农业生产中占据了重要地位。它能够抑制植物体内的一种关键酶，导致植物无法合成必要的氨基酸，从而死亡。然而，双甘膦的使用也引发了关于其对环境和人体健康潜在影响的争议，尤其是在抗性杂草管理和残留问题上。</w:t>
      </w:r>
      <w:r>
        <w:rPr>
          <w:rFonts w:hint="eastAsia"/>
        </w:rPr>
        <w:br/>
      </w:r>
      <w:r>
        <w:rPr>
          <w:rFonts w:hint="eastAsia"/>
        </w:rPr>
        <w:t>　　未来，双甘膦的使用将更加注重可持续性和安全性。随着生物技术的进步，科学家将开发出更环保的除草剂配方，减少对生态系统的破坏。同时，通过基因编辑技术，培育抗草甘膦的作物品种，以减少化学除草剂的使用量。此外，监管机构将加强对除草剂的审查，制定更严格的安全标准，保障公众健康和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d329cea6944f4" w:history="1">
        <w:r>
          <w:rPr>
            <w:rStyle w:val="Hyperlink"/>
          </w:rPr>
          <w:t>2025-2031年中国双甘膦行业发展现状调研及市场前景分析报告</w:t>
        </w:r>
      </w:hyperlink>
      <w:r>
        <w:rPr>
          <w:rFonts w:hint="eastAsia"/>
        </w:rPr>
        <w:t>》基于深入调研和权威数据，全面系统地展现了中国双甘膦行业的现状与未来趋势。报告依托国家权威机构和相关协会的资料，严谨分析了双甘膦市场规模、竞争格局、技术创新及消费需求等核心要素。通过翔实数据和直观图表，为双甘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双甘膦产业概述</w:t>
      </w:r>
      <w:r>
        <w:rPr>
          <w:rFonts w:hint="eastAsia"/>
        </w:rPr>
        <w:br/>
      </w:r>
      <w:r>
        <w:rPr>
          <w:rFonts w:hint="eastAsia"/>
        </w:rPr>
        <w:t>　　第一节 双甘膦产业定义</w:t>
      </w:r>
      <w:r>
        <w:rPr>
          <w:rFonts w:hint="eastAsia"/>
        </w:rPr>
        <w:br/>
      </w:r>
      <w:r>
        <w:rPr>
          <w:rFonts w:hint="eastAsia"/>
        </w:rPr>
        <w:t>　　第二节 双甘膦产业发展历程</w:t>
      </w:r>
      <w:r>
        <w:rPr>
          <w:rFonts w:hint="eastAsia"/>
        </w:rPr>
        <w:br/>
      </w:r>
      <w:r>
        <w:rPr>
          <w:rFonts w:hint="eastAsia"/>
        </w:rPr>
        <w:t>　　第三节 双甘膦分类情况</w:t>
      </w:r>
      <w:r>
        <w:rPr>
          <w:rFonts w:hint="eastAsia"/>
        </w:rPr>
        <w:br/>
      </w:r>
      <w:r>
        <w:rPr>
          <w:rFonts w:hint="eastAsia"/>
        </w:rPr>
        <w:t>　　第四节 双甘膦产业链分析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2024-2025年双甘膦行业发展环境分析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我国双甘膦行业政策环境分析</w:t>
      </w:r>
      <w:r>
        <w:rPr>
          <w:rFonts w:hint="eastAsia"/>
        </w:rPr>
        <w:br/>
      </w:r>
      <w:r>
        <w:rPr>
          <w:rFonts w:hint="eastAsia"/>
        </w:rPr>
        <w:t>　　　　一、双甘膦产业政策分析</w:t>
      </w:r>
      <w:r>
        <w:rPr>
          <w:rFonts w:hint="eastAsia"/>
        </w:rPr>
        <w:br/>
      </w:r>
      <w:r>
        <w:rPr>
          <w:rFonts w:hint="eastAsia"/>
        </w:rPr>
        <w:t>　　　　二、相关双甘膦产业政策影响分析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我国双甘膦行业技术环境分析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一、我国双甘膦技术发展概况</w:t>
      </w:r>
      <w:r>
        <w:rPr>
          <w:rFonts w:hint="eastAsia"/>
        </w:rPr>
        <w:br/>
      </w:r>
      <w:r>
        <w:rPr>
          <w:rFonts w:hint="eastAsia"/>
        </w:rPr>
        <w:t>　　　　二、我国双甘膦行业技术发展趋势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中国双甘膦市场供需分析预测</w:t>
      </w:r>
      <w:r>
        <w:rPr>
          <w:rFonts w:hint="eastAsia"/>
        </w:rPr>
        <w:br/>
      </w:r>
      <w:r>
        <w:rPr>
          <w:rFonts w:hint="eastAsia"/>
        </w:rPr>
        <w:t>　　第一节 双甘膦市场现状分析及预测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一、2019-2024年我国双甘膦市场规模分析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二、2025-2031年我国双甘膦市场规模预测</w:t>
      </w:r>
      <w:r>
        <w:rPr>
          <w:rFonts w:hint="eastAsia"/>
        </w:rPr>
        <w:br/>
      </w:r>
      <w:r>
        <w:rPr>
          <w:rFonts w:hint="eastAsia"/>
        </w:rPr>
        <w:t>　　第二节 双甘膦行业供给分析及预测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一、2019-2024年我国双甘膦行业产量分析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二、2025年我国双甘膦行业产量特点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三、2025-2031年我国双甘膦行业产量预测</w:t>
      </w:r>
      <w:r>
        <w:rPr>
          <w:rFonts w:hint="eastAsia"/>
        </w:rPr>
        <w:br/>
      </w:r>
      <w:r>
        <w:rPr>
          <w:rFonts w:hint="eastAsia"/>
        </w:rPr>
        <w:t>　　第三节 双甘膦市场需求分析及预测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一、2019-2024年我国双甘膦市场需求分析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二、2025年我国双甘膦市场需求特点分析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三、2025-2031年我国双甘膦市场需求预测</w:t>
      </w:r>
      <w:r>
        <w:rPr>
          <w:rFonts w:hint="eastAsia"/>
        </w:rPr>
        <w:br/>
      </w:r>
      <w:r>
        <w:rPr>
          <w:rFonts w:hint="eastAsia"/>
        </w:rPr>
        <w:t>　　第四节 双甘膦行业进出口情况分析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一、2019-2024年我国双甘膦进出口情况分析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二、2025年我国双甘膦行业进出口特点分析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三、2025-2031年我国双甘膦进出口情况预测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中国双甘膦市场价格未来趋势分析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2019-2024年我国双甘膦市场价格回顾分析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当前国内双甘膦产品市场价格及评述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国内双甘膦产品价格影响因素分析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2025-2031年我国双甘膦市场价格趋势预测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双甘膦行业细分市场调研分析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双甘膦行业细分（一）市场调研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双甘膦行业细分（二）市场调研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双甘膦行业上、下游产业分析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双甘膦产业链分析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二、双甘膦产业链模型分析</w:t>
      </w:r>
      <w:r>
        <w:rPr>
          <w:rFonts w:hint="eastAsia"/>
        </w:rPr>
        <w:br/>
      </w:r>
      <w:r>
        <w:rPr>
          <w:rFonts w:hint="eastAsia"/>
        </w:rPr>
        <w:t>　　第二节 双甘膦上游行业发展状况分析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双甘膦下游产业发展状况分析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中国双甘膦行业重点区域发展分析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一、中国双甘膦行业重点区域市场结构变化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二、中国双甘膦行业重点区域（一）发展分析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三、中国双甘膦行业重点区域（二）发展分析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四、中国双甘膦行业重点区域（三）发展分析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五、中国双甘膦行业重点区域（四）发展分析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六、中国双甘膦行业重点区域（五）发展分析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近几年双甘膦行业重点企业发展分析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双甘膦企业（一）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二、双甘膦企业经营情况分析</w:t>
      </w:r>
      <w:r>
        <w:rPr>
          <w:rFonts w:hint="eastAsia"/>
        </w:rPr>
        <w:br/>
      </w:r>
      <w:r>
        <w:rPr>
          <w:rFonts w:hint="eastAsia"/>
        </w:rPr>
        <w:t>　　　　三、双甘膦企业发展规划及前景展望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双甘膦企业（二）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二、双甘膦企业经营情况分析</w:t>
      </w:r>
      <w:r>
        <w:rPr>
          <w:rFonts w:hint="eastAsia"/>
        </w:rPr>
        <w:br/>
      </w:r>
      <w:r>
        <w:rPr>
          <w:rFonts w:hint="eastAsia"/>
        </w:rPr>
        <w:t>　　　　三、双甘膦企业发展规划及前景展望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双甘膦企业（三）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二、双甘膦企业经营情况分析</w:t>
      </w:r>
      <w:r>
        <w:rPr>
          <w:rFonts w:hint="eastAsia"/>
        </w:rPr>
        <w:br/>
      </w:r>
      <w:r>
        <w:rPr>
          <w:rFonts w:hint="eastAsia"/>
        </w:rPr>
        <w:t>　　　　三、双甘膦企业发展规划及前景展望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双甘膦企业（四）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二、双甘膦企业经营情况分析</w:t>
      </w:r>
      <w:r>
        <w:rPr>
          <w:rFonts w:hint="eastAsia"/>
        </w:rPr>
        <w:br/>
      </w:r>
      <w:r>
        <w:rPr>
          <w:rFonts w:hint="eastAsia"/>
        </w:rPr>
        <w:t>　　　　三、双甘膦企业发展规划及前景展望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双甘膦企业（五）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二、双甘膦企业经营情况分析</w:t>
      </w:r>
      <w:r>
        <w:rPr>
          <w:rFonts w:hint="eastAsia"/>
        </w:rPr>
        <w:br/>
      </w:r>
      <w:r>
        <w:rPr>
          <w:rFonts w:hint="eastAsia"/>
        </w:rPr>
        <w:t>　　　　三、双甘膦企业发展规划及前景展望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2019-2024年中国双甘膦行业总体发展状况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中国双甘膦行业规模情况分析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中国双甘膦行业财务能力分析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双甘膦行业竞争格局分析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2019-2024年中国双甘膦行业集中度分析</w:t>
      </w:r>
      <w:r>
        <w:rPr>
          <w:rFonts w:hint="eastAsia"/>
        </w:rPr>
        <w:br/>
      </w:r>
      <w:r>
        <w:rPr>
          <w:rFonts w:hint="eastAsia"/>
        </w:rPr>
        <w:t>　　第二节 双甘膦行业SWOT分析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2025-2031年中国双甘膦行业竞争格局预测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2025-2031年双甘膦行业发展趋势及投资风险分析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当前双甘膦行业存在的问题</w:t>
      </w:r>
      <w:r>
        <w:rPr>
          <w:rFonts w:hint="eastAsia"/>
        </w:rPr>
        <w:br/>
      </w:r>
      <w:r>
        <w:rPr>
          <w:rFonts w:hint="eastAsia"/>
        </w:rPr>
        <w:t>　　第二节 双甘膦未来发展预测分析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一、中国双甘膦发展方向分析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二、2025-2031年中国双甘膦行业发展规模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三、2025-2031年中国双甘膦行业发展趋势预测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2025-2031年中国双甘膦行业投资风险分析</w:t>
      </w:r>
      <w:r>
        <w:rPr>
          <w:rFonts w:hint="eastAsia"/>
        </w:rPr>
        <w:br/>
      </w:r>
      <w:r>
        <w:rPr>
          <w:rFonts w:hint="eastAsia"/>
        </w:rPr>
        <w:t>　　　　一、双甘膦市场竞争风险</w:t>
      </w:r>
      <w:r>
        <w:rPr>
          <w:rFonts w:hint="eastAsia"/>
        </w:rPr>
        <w:br/>
      </w:r>
      <w:r>
        <w:rPr>
          <w:rFonts w:hint="eastAsia"/>
        </w:rPr>
        <w:t>　　　　二、双甘膦原材料压力风险分析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三、双甘膦技术风险分析</w:t>
      </w:r>
      <w:r>
        <w:rPr>
          <w:rFonts w:hint="eastAsia"/>
        </w:rPr>
        <w:br/>
      </w:r>
      <w:r>
        <w:rPr>
          <w:rFonts w:hint="eastAsia"/>
        </w:rPr>
        <w:t>　　　　四、双甘膦政策和体制风险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双甘膦行业投资情况与发展前景分析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2024-2025年双甘膦行业投资情况分析</w:t>
      </w:r>
      <w:r>
        <w:rPr>
          <w:rFonts w:hint="eastAsia"/>
        </w:rPr>
        <w:br/>
      </w:r>
      <w:r>
        <w:rPr>
          <w:rFonts w:hint="eastAsia"/>
        </w:rPr>
        <w:t>　　　　一、双甘膦总体投资结构</w:t>
      </w:r>
      <w:r>
        <w:rPr>
          <w:rFonts w:hint="eastAsia"/>
        </w:rPr>
        <w:br/>
      </w:r>
      <w:r>
        <w:rPr>
          <w:rFonts w:hint="eastAsia"/>
        </w:rPr>
        <w:t>　　　　二、双甘膦投资规模情况</w:t>
      </w:r>
      <w:r>
        <w:rPr>
          <w:rFonts w:hint="eastAsia"/>
        </w:rPr>
        <w:br/>
      </w:r>
      <w:r>
        <w:rPr>
          <w:rFonts w:hint="eastAsia"/>
        </w:rPr>
        <w:t>　　　　三、双甘膦投资增速情况</w:t>
      </w:r>
      <w:r>
        <w:rPr>
          <w:rFonts w:hint="eastAsia"/>
        </w:rPr>
        <w:br/>
      </w:r>
      <w:r>
        <w:rPr>
          <w:rFonts w:hint="eastAsia"/>
        </w:rPr>
        <w:t>　　　　四、双甘膦分地区投资分析</w:t>
      </w:r>
      <w:r>
        <w:rPr>
          <w:rFonts w:hint="eastAsia"/>
        </w:rPr>
        <w:br/>
      </w:r>
      <w:r>
        <w:rPr>
          <w:rFonts w:hint="eastAsia"/>
        </w:rPr>
        <w:t>　　第二节 双甘膦行业投资机会分析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一、双甘膦投资项目分析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二、可以投资的双甘膦模式</w:t>
      </w:r>
      <w:r>
        <w:rPr>
          <w:rFonts w:hint="eastAsia"/>
        </w:rPr>
        <w:br/>
      </w:r>
      <w:r>
        <w:rPr>
          <w:rFonts w:hint="eastAsia"/>
        </w:rPr>
        <w:t>　　　　三、2025年双甘膦投资机会</w:t>
      </w:r>
      <w:r>
        <w:rPr>
          <w:rFonts w:hint="eastAsia"/>
        </w:rPr>
        <w:br/>
      </w:r>
      <w:r>
        <w:rPr>
          <w:rFonts w:hint="eastAsia"/>
        </w:rPr>
        <w:t>　　　　四、2025年双甘膦投资新方向</w:t>
      </w:r>
      <w:r>
        <w:rPr>
          <w:rFonts w:hint="eastAsia"/>
        </w:rPr>
        <w:br/>
      </w:r>
      <w:r>
        <w:rPr>
          <w:rFonts w:hint="eastAsia"/>
        </w:rPr>
        <w:t>　　第三节 中:智:林：双甘膦行业发展前景分析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一、2025年双甘膦市场的发展前景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二、2025年双甘膦市场面临的发展商机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双甘膦行业研究观点及建议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双甘膦行业历程</w:t>
      </w:r>
      <w:r>
        <w:rPr>
          <w:rFonts w:hint="eastAsia"/>
        </w:rPr>
        <w:br/>
      </w:r>
      <w:r>
        <w:rPr>
          <w:rFonts w:hint="eastAsia"/>
        </w:rPr>
        <w:t>　　图表 双甘膦行业生命周期</w:t>
      </w:r>
      <w:r>
        <w:rPr>
          <w:rFonts w:hint="eastAsia"/>
        </w:rPr>
        <w:br/>
      </w:r>
      <w:r>
        <w:rPr>
          <w:rFonts w:hint="eastAsia"/>
        </w:rPr>
        <w:t>　　图表 双甘膦行业产业链分析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2019-2024年双甘膦行业市场容量分析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2019-2024年中国双甘膦行业产量及增长趋势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2019-2024年中国双甘膦市场需求量及增速统计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2024年中国双甘膦行业需求领域分布格局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2019-2024年中国双甘膦行业盈利情况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2019-2024年中国双甘膦行业利润总额统计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2019-2024年中国双甘膦进口金额分析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2019-2024年中国双甘膦出口数量分析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2019-2024年中国双甘膦出口金额分析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2024年中国双甘膦进口国家及地区分析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2024年中国双甘膦出口国家及地区分析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2019-2024年中国双甘膦行业企业平均规模情况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**地区双甘膦行业市场需求情况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2025-2031年中国双甘膦市场需求量预测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2025-2031年中国双甘膦行业供需平衡预测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2025-2031年中国双甘膦行业市场容量预测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2025-2031年中国双甘膦行业市场规模预测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2025年中国双甘膦市场前景分析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2025年中国双甘膦发展趋势预测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d329cea6944f4" w:history="1">
        <w:r>
          <w:rPr>
            <w:rStyle w:val="Hyperlink"/>
          </w:rPr>
          <w:t>2025-2031年中国双甘膦行业发展现状调研及市场前景分析报告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d329cea6944f4" w:history="1">
        <w:r>
          <w:rPr>
            <w:rStyle w:val="Hyperlink"/>
          </w:rPr>
          <w:t>https://www.20087.com/3/37/ShuangGanLinHangYeDiaoYanBaoGao.html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热点：双甘膦生产厂家、双甘膦用途、双甘膦做多少吨草甘膦、双甘膦价格7天走势图、二甲基苯基膦、双甘膦合成、二乙基次膦酸、双甘膦属于危险化学品吗、双甘膦厂家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c3654ec6491d" w:history="1">
      <w:r>
        <w:rPr>
          <w:rStyle w:val="Hyperlink"/>
        </w:rPr>
        <w:t>2025-2031年中国双甘膦行业发展现状调研及市场前景分析报告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angGanLinHangYeDiaoYanBaoGao.html" TargetMode="External" Id="R5c6d329cea69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angGanLinHangYeDiaoYanBaoGao.html" TargetMode="External" Id="R5416c3654ec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2024-09-20T03:06:00Z</dcterms:created>
  <dcterms:modified xsi:type="dcterms:W3CDTF">2024-09-20T04:06:00Z</dcterms:modified>
  <dc:subject>2025-2031年中国双甘膦行业发展现状调研及市场前景分析报告</dc:subject>
  <dc:title>2025-2031年中国双甘膦行业发展现状调研及市场前景分析报告</dc:title>
  <cp:keywords>2025-2031年中国双甘膦行业发展现状调研及市场前景分析报告</cp:keywords>
  <dc:description>2025-2031年中国双甘膦行业发展现状调研及市场前景分析报告</dc:description>
</cp:coreProperties>
</file>