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5e92abc8481d" w:history="1">
              <w:r>
                <w:rPr>
                  <w:rStyle w:val="Hyperlink"/>
                </w:rPr>
                <w:t>2025-2031年中国氧化铝市场深度调查分析及发展前景研究报告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5e92abc8481d" w:history="1">
              <w:r>
                <w:rPr>
                  <w:rStyle w:val="Hyperlink"/>
                </w:rPr>
                <w:t>2025-2031年中国氧化铝市场深度调查分析及发展前景研究报告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5e92abc8481d" w:history="1">
                <w:r>
                  <w:rPr>
                    <w:rStyle w:val="Hyperlink"/>
                  </w:rPr>
                  <w:t>https://www.20087.com/3/37/YangHuaLvDeXianZhuangHeFaZhanQuS.html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又称矾土，是铝土矿经提炼后的产物，主要用于铝金属的生产，同时也是耐火材料、研磨材料和陶瓷等行业的关键原料。近年来，随着全球对铝金属需求的持续增长，氧化铝的生产量也相应增加。同时，环保法规的加强促使氧化铝生产商优化生产工艺，减少排放，提高资源回收率。此外，纳米氧化铝和高纯氧化铝的开发，为电子、光学和生物医疗等领域提供了新的材料选择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化和多元化。随着循环经济理念的推广，氧化铝生产将采用更清洁的能源和回收技术，减少对环境的影响。同时，随着新材料技术的发展，氧化铝将被用于开发高性能复合材料，如增强塑料和金属合金，以满足航空航天、汽车和建筑行业对轻量化、高强度材料的需求。此外，氧化铝在电池隔膜和催化剂载体等新兴领域的应用将得到拓展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5e92abc8481d" w:history="1">
        <w:r>
          <w:rPr>
            <w:rStyle w:val="Hyperlink"/>
          </w:rPr>
          <w:t>2025-2031年中国氧化铝市场深度调查分析及发展前景研究报告</w:t>
        </w:r>
      </w:hyperlink>
      <w:r>
        <w:rPr>
          <w:rFonts w:hint="eastAsia"/>
        </w:rPr>
        <w:t>》依托权威机构及相关协会的数据资料，全面解析了氧化铝行业现状、市场需求及市场规模，系统梳理了氧化铝产业链结构、价格趋势及各细分市场动态。报告对氧化铝市场前景与发展趋势进行了科学预测，重点分析了品牌竞争格局、市场集中度及主要企业的经营表现。同时，通过SWOT分析揭示了氧化铝行业面临的机遇与风险，为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</w:t>
      </w:r>
      <w:r>
        <w:rPr>
          <w:rFonts w:hint="eastAsia"/>
        </w:rPr>
        <w:br/>
      </w:r>
      <w:r>
        <w:rPr>
          <w:rFonts w:hint="eastAsia"/>
        </w:rPr>
        <w:t>　　第一节 氧化铝行业介绍</w:t>
      </w:r>
      <w:r>
        <w:rPr>
          <w:rFonts w:hint="eastAsia"/>
        </w:rPr>
        <w:br/>
      </w:r>
      <w:r>
        <w:rPr>
          <w:rFonts w:hint="eastAsia"/>
        </w:rPr>
        <w:t>　　第二节 氧化铝行业分类</w:t>
      </w:r>
      <w:r>
        <w:rPr>
          <w:rFonts w:hint="eastAsia"/>
        </w:rPr>
        <w:br/>
      </w:r>
      <w:r>
        <w:rPr>
          <w:rFonts w:hint="eastAsia"/>
        </w:rPr>
        <w:t>　　第三节 氧化铝行业发展周期分析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2020-2025年氧化铝行业国际概况</w:t>
      </w:r>
      <w:r>
        <w:rPr>
          <w:rFonts w:hint="eastAsia"/>
        </w:rPr>
        <w:br/>
      </w:r>
      <w:r>
        <w:rPr>
          <w:rFonts w:hint="eastAsia"/>
        </w:rPr>
        <w:t>　　第一节 全球氧化铝行业概况</w:t>
      </w:r>
      <w:r>
        <w:rPr>
          <w:rFonts w:hint="eastAsia"/>
        </w:rPr>
        <w:br/>
      </w:r>
      <w:r>
        <w:rPr>
          <w:rFonts w:hint="eastAsia"/>
        </w:rPr>
        <w:t>　　　　一、氧化铝行业发展概况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二、主要国家和地区氧化铝市场分析</w:t>
      </w:r>
      <w:r>
        <w:rPr>
          <w:rFonts w:hint="eastAsia"/>
        </w:rPr>
        <w:br/>
      </w:r>
      <w:r>
        <w:rPr>
          <w:rFonts w:hint="eastAsia"/>
        </w:rPr>
        <w:t>　　第二节 氧化铝最新技术状况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一、氧化铝产业发展国际环境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2020-2025年中国氧化铝行业经济指标发展情况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2020-2025年中国氧化铝产业成熟度分析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二、氧化铝所处发展阶段特点</w:t>
      </w:r>
      <w:r>
        <w:rPr>
          <w:rFonts w:hint="eastAsia"/>
        </w:rPr>
        <w:br/>
      </w:r>
      <w:r>
        <w:rPr>
          <w:rFonts w:hint="eastAsia"/>
        </w:rPr>
        <w:t>　　　　三、氧化铝市场价格波动</w:t>
      </w:r>
      <w:r>
        <w:rPr>
          <w:rFonts w:hint="eastAsia"/>
        </w:rPr>
        <w:br/>
      </w:r>
      <w:r>
        <w:rPr>
          <w:rFonts w:hint="eastAsia"/>
        </w:rPr>
        <w:t>　　第二节 2020-2025年氧化铝产业规模数据指标</w:t>
      </w:r>
      <w:r>
        <w:rPr>
          <w:rFonts w:hint="eastAsia"/>
        </w:rPr>
        <w:br/>
      </w:r>
      <w:r>
        <w:rPr>
          <w:rFonts w:hint="eastAsia"/>
        </w:rPr>
        <w:t>　　　　一、氧化铝销售规模/市场容量增长趋势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二、氧化铝产值规模增长趋势</w:t>
      </w:r>
      <w:r>
        <w:rPr>
          <w:rFonts w:hint="eastAsia"/>
        </w:rPr>
        <w:br/>
      </w:r>
      <w:r>
        <w:rPr>
          <w:rFonts w:hint="eastAsia"/>
        </w:rPr>
        <w:t>　　　　三、氧化铝投资趋势</w:t>
      </w:r>
      <w:r>
        <w:rPr>
          <w:rFonts w:hint="eastAsia"/>
        </w:rPr>
        <w:br/>
      </w:r>
      <w:r>
        <w:rPr>
          <w:rFonts w:hint="eastAsia"/>
        </w:rPr>
        <w:t>　　第三节 2020-2025年氧化铝盈利能力指标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2020-2025年中国氧化铝市场供需分析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2020-2025年氧化铝供应（氧化铝产能、产量统计）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2020-2025年氧化铝需求（销量统计）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2020-2025年氧化铝供需缺口及投资机会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2020-2025年氧化铝进出口统计</w:t>
      </w:r>
      <w:r>
        <w:rPr>
          <w:rFonts w:hint="eastAsia"/>
        </w:rPr>
        <w:br/>
      </w:r>
      <w:r>
        <w:rPr>
          <w:rFonts w:hint="eastAsia"/>
        </w:rPr>
        <w:t>　　我国氧化铝产能基本上与下游电解铝产能相匹配，产量基本能够自足，对外依存度较低，我国共进口氧化铝465.38 万吨，占我国氧化铝总供给量（进口+国内产量）的 7.31%，其中澳大利亚是我国第一大进口国，占总进口量的 60%以上。随着我国氧化铝产量的继续扩张，进口量可能会继续下降。</w:t>
      </w:r>
      <w:r>
        <w:rPr>
          <w:rFonts w:hint="eastAsia"/>
        </w:rPr>
        <w:br/>
      </w:r>
      <w:r>
        <w:rPr>
          <w:rFonts w:hint="eastAsia"/>
        </w:rPr>
        <w:t>　　氧化铝进口变动（单位：吨、%）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t>　　　　氧化铝进口国别分布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2025年中国氧化铝市场区域分布</w:t>
      </w:r>
      <w:r>
        <w:rPr>
          <w:rFonts w:hint="eastAsia"/>
        </w:rPr>
        <w:br/>
      </w:r>
      <w:r>
        <w:rPr>
          <w:rFonts w:hint="eastAsia"/>
        </w:rPr>
        <w:t>　　第二节 2025年氧化铝主要客户群体区域分析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2025-2031年中国氧化铝区域整体趋势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2025年中国氧化铝主要拟在建项目及厂商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2025年中国氧化铝拟在建项目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2025年中国氧化铝竞争状况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云南铝业股份有限公司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山东信发铝电集团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山东魏桥铝电有限公司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河南中孚实业股份有限公司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2025-2031年氧化铝行业投资经济及政策环境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2025年中国氧化铝行业政策环境</w:t>
      </w:r>
      <w:r>
        <w:rPr>
          <w:rFonts w:hint="eastAsia"/>
        </w:rPr>
        <w:br/>
      </w:r>
      <w:r>
        <w:rPr>
          <w:rFonts w:hint="eastAsia"/>
        </w:rPr>
        <w:t>　　　　一、国家对氧化铝产业的规划</w:t>
      </w:r>
      <w:r>
        <w:rPr>
          <w:rFonts w:hint="eastAsia"/>
        </w:rPr>
        <w:br/>
      </w:r>
      <w:r>
        <w:rPr>
          <w:rFonts w:hint="eastAsia"/>
        </w:rPr>
        <w:t>　　　　二、氧化铝银行贷款政策</w:t>
      </w:r>
      <w:r>
        <w:rPr>
          <w:rFonts w:hint="eastAsia"/>
        </w:rPr>
        <w:br/>
      </w:r>
      <w:r>
        <w:rPr>
          <w:rFonts w:hint="eastAsia"/>
        </w:rPr>
        <w:t>　　　　三、氧化铝环保政策</w:t>
      </w:r>
      <w:r>
        <w:rPr>
          <w:rFonts w:hint="eastAsia"/>
        </w:rPr>
        <w:br/>
      </w:r>
      <w:r>
        <w:rPr>
          <w:rFonts w:hint="eastAsia"/>
        </w:rPr>
        <w:t>　　　　四、氧化铝税收政策</w:t>
      </w:r>
      <w:r>
        <w:rPr>
          <w:rFonts w:hint="eastAsia"/>
        </w:rPr>
        <w:br/>
      </w:r>
      <w:r>
        <w:rPr>
          <w:rFonts w:hint="eastAsia"/>
        </w:rPr>
        <w:t>　　　　五、氧化铝出口退税政策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2025-2031年中国氧化铝市场前景及供需预测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2025-2031年氧化铝市场前景预测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一、2025-2031年氧化铝产品消费预测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2025-2031年中国氧化铝市场供需预测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三、2025-2031年中国氧化铝供需平衡预测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2025-2031年氧化铝市场价格波动预测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2025-2031年氧化铝投资战略研究</w:t>
      </w:r>
      <w:r>
        <w:rPr>
          <w:rFonts w:hint="eastAsia"/>
        </w:rPr>
        <w:br/>
      </w:r>
      <w:r>
        <w:rPr>
          <w:rFonts w:hint="eastAsia"/>
        </w:rPr>
        <w:t>　　第一节 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2025-2031年氧化铝投资风险及控制策略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2025-2031年氧化铝投资可行性分析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盈利能力（氧化铝经济效益分析）</w:t>
      </w:r>
      <w:r>
        <w:rPr>
          <w:rFonts w:hint="eastAsia"/>
        </w:rPr>
        <w:br/>
      </w:r>
      <w:r>
        <w:rPr>
          <w:rFonts w:hint="eastAsia"/>
        </w:rPr>
        <w:t>　　第五节 中^智^林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我国氧化铝行业所处生命周期示意图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2025年全球氧化铝产量报告</w:t>
      </w:r>
      <w:r>
        <w:rPr>
          <w:rFonts w:hint="eastAsia"/>
        </w:rPr>
        <w:br/>
      </w:r>
      <w:r>
        <w:rPr>
          <w:rFonts w:hint="eastAsia"/>
        </w:rPr>
        <w:t>　　图表 3 全球氧化铝产量分布格局：千吨</w:t>
      </w:r>
      <w:r>
        <w:rPr>
          <w:rFonts w:hint="eastAsia"/>
        </w:rPr>
        <w:br/>
      </w:r>
      <w:r>
        <w:rPr>
          <w:rFonts w:hint="eastAsia"/>
        </w:rPr>
        <w:t>　　图表 4 拜耳法工艺流程</w:t>
      </w:r>
      <w:r>
        <w:rPr>
          <w:rFonts w:hint="eastAsia"/>
        </w:rPr>
        <w:br/>
      </w:r>
      <w:r>
        <w:rPr>
          <w:rFonts w:hint="eastAsia"/>
        </w:rPr>
        <w:t>　　图表 5 不同类型工业氧化铝的物理性质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2020-2025年中国氧化铝行业销售收入及增长情况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2020-2025年中国氧化铝行业销售收入及增长对比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2020-2025年中国氧化铝行业工业总产值及增长情况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2020-2025年中国氧化铝行业工业总产值及增长对比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2020-2025年中国氧化铝行业资产合计及增长情况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2020-2025年中国氧化铝行业资产合计及增长对比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2020-2025年中国氧化铝行业利润总额及增长情况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2020-2025年中国氧化铝行业利润总额及增长对比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2020-2025年我国氧化铝行业销售利润率</w:t>
      </w:r>
      <w:r>
        <w:rPr>
          <w:rFonts w:hint="eastAsia"/>
        </w:rPr>
        <w:br/>
      </w:r>
      <w:r>
        <w:rPr>
          <w:rFonts w:hint="eastAsia"/>
        </w:rPr>
        <w:t>　　图表 16 2020-2025年我国氧化铝行业销售毛利率</w:t>
      </w:r>
      <w:r>
        <w:rPr>
          <w:rFonts w:hint="eastAsia"/>
        </w:rPr>
        <w:br/>
      </w:r>
      <w:r>
        <w:rPr>
          <w:rFonts w:hint="eastAsia"/>
        </w:rPr>
        <w:t>　　图表 17 2020-2025年我国氧化铝行业总资产利润率</w:t>
      </w:r>
      <w:r>
        <w:rPr>
          <w:rFonts w:hint="eastAsia"/>
        </w:rPr>
        <w:br/>
      </w:r>
      <w:r>
        <w:rPr>
          <w:rFonts w:hint="eastAsia"/>
        </w:rPr>
        <w:t>　　图表 18 2020-2025年中国氧化铝行业利税总额及增长情况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2020-2025年中国氧化铝行业利税总额及增长对比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2020-2025年我国氧化铝行业产值利税率及增长情况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21 2025年全国氧化铝产量分省市统计表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2020-2025年我国氧化铝产量统计表：</w:t>
      </w:r>
      <w:r>
        <w:rPr>
          <w:rFonts w:hint="eastAsia"/>
        </w:rPr>
        <w:br/>
      </w:r>
      <w:r>
        <w:rPr>
          <w:rFonts w:hint="eastAsia"/>
        </w:rPr>
        <w:t>　　图表 24 2025年我国氧化铝产量及表现消费量</w:t>
      </w:r>
      <w:r>
        <w:rPr>
          <w:rFonts w:hint="eastAsia"/>
        </w:rPr>
        <w:br/>
      </w:r>
      <w:r>
        <w:rPr>
          <w:rFonts w:hint="eastAsia"/>
        </w:rPr>
        <w:t>　　图表 25 2025年我国氧化铝净出口量</w:t>
      </w:r>
      <w:r>
        <w:rPr>
          <w:rFonts w:hint="eastAsia"/>
        </w:rPr>
        <w:br/>
      </w:r>
      <w:r>
        <w:rPr>
          <w:rFonts w:hint="eastAsia"/>
        </w:rPr>
        <w:t>　　图表 26 2025年中国氧化铝进口量统计表</w:t>
      </w:r>
      <w:r>
        <w:rPr>
          <w:rFonts w:hint="eastAsia"/>
        </w:rPr>
        <w:br/>
      </w:r>
      <w:r>
        <w:rPr>
          <w:rFonts w:hint="eastAsia"/>
        </w:rPr>
        <w:t>　　图表 27 2025年中国氧化铝出口量统计表</w:t>
      </w:r>
      <w:r>
        <w:rPr>
          <w:rFonts w:hint="eastAsia"/>
        </w:rPr>
        <w:br/>
      </w:r>
      <w:r>
        <w:rPr>
          <w:rFonts w:hint="eastAsia"/>
        </w:rPr>
        <w:t>　　图表 28 2025年中国氧化铝分国别进口量</w:t>
      </w:r>
      <w:r>
        <w:rPr>
          <w:rFonts w:hint="eastAsia"/>
        </w:rPr>
        <w:br/>
      </w:r>
      <w:r>
        <w:rPr>
          <w:rFonts w:hint="eastAsia"/>
        </w:rPr>
        <w:t>　　图表 29 中国12月原铝、氧化铝及铝制品进出口分项数据</w:t>
      </w:r>
      <w:r>
        <w:rPr>
          <w:rFonts w:hint="eastAsia"/>
        </w:rPr>
        <w:br/>
      </w:r>
      <w:r>
        <w:rPr>
          <w:rFonts w:hint="eastAsia"/>
        </w:rPr>
        <w:t>　　图表 30 2025年全国氧化铝产量集中度分析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5e92abc8481d" w:history="1">
        <w:r>
          <w:rPr>
            <w:rStyle w:val="Hyperlink"/>
          </w:rPr>
          <w:t>2025-2031年中国氧化铝市场深度调查分析及发展前景研究报告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5e92abc8481d" w:history="1">
        <w:r>
          <w:rPr>
            <w:rStyle w:val="Hyperlink"/>
          </w:rPr>
          <w:t>https://www.20087.com/3/37/YangHuaLvDeXianZhuangHeFaZhanQuS.html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a2df4216d4563" w:history="1">
      <w:r>
        <w:rPr>
          <w:rStyle w:val="Hyperlink"/>
        </w:rPr>
        <w:t>2025-2031年中国氧化铝市场深度调查分析及发展前景研究报告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gHuaLvDeXianZhuangHeFaZhanQuS.html" TargetMode="External" Id="R565f5e92abc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gHuaLvDeXianZhuangHeFaZhanQuS.html" TargetMode="External" Id="Rac6a2df4216d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2025-05-09T02:22:00Z</dcterms:created>
  <dcterms:modified xsi:type="dcterms:W3CDTF">2025-05-09T03:22:00Z</dcterms:modified>
  <dc:subject>2025-2031年中国氧化铝市场深度调查分析及发展前景研究报告</dc:subject>
  <dc:title>2025-2031年中国氧化铝市场深度调查分析及发展前景研究报告</dc:title>
  <cp:keywords>2025-2031年中国氧化铝市场深度调查分析及发展前景研究报告</cp:keywords>
  <dc:description>2025-2031年中国氧化铝市场深度调查分析及发展前景研究报告</dc:description>
</cp:coreProperties>
</file>