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009d938244d00" w:history="1">
              <w:r>
                <w:rPr>
                  <w:rStyle w:val="Hyperlink"/>
                </w:rPr>
                <w:t>中国氮化铬（CrN）涂层市场研究及前景趋势预测报告（2026-2032年）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009d938244d00" w:history="1">
              <w:r>
                <w:rPr>
                  <w:rStyle w:val="Hyperlink"/>
                </w:rPr>
                <w:t>中国氮化铬（CrN）涂层市场研究及前景趋势预测报告（2026-2032年）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009d938244d00" w:history="1">
                <w:r>
                  <w:rPr>
                    <w:rStyle w:val="Hyperlink"/>
                  </w:rPr>
                  <w:t>https://www.20087.com/3/97/DanHuaGe-CrN-TuCengShiChangQianJing.html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氮化铬（CrN）涂层是一种高性能硬质薄膜，广泛应用于切削刀具、模具、航空航天部件及医疗器械表面处理，以提升耐磨性、耐腐蚀性与抗粘附性能。该涂层通过物理气相沉积（PVD）工艺制备，具备高硬度（～20 GPa）、低摩擦系数及良好生物相容性，且不含六价铬，符合RoHS等环保指令。在精密加工领域，CrN涂层可显著延长刀具寿命并改善加工表面质量；在人工关节等植入器械中，其优异的耐体液腐蚀性与低离子析出率获得临床认可。然而，CrN涂层在极高载荷或高温氧化环境下易发生剥落或相变；同时，膜基结合力对基体预处理敏感，工艺窗口较窄，影响批量生产一致性。</w:t>
      </w:r>
      <w:r>
        <w:rPr>
          <w:rFonts w:hint="eastAsia"/>
        </w:rPr>
        <w:br/>
      </w:r>
      <w:r>
        <w:rPr>
          <w:rFonts w:hint="eastAsia"/>
        </w:rPr>
        <w:t>　　未来，氮化铬涂层将向多层复合、纳米结构化与功能拓展方向演进。CrN/AlCrN梯度多层或纳米晶复合涂层可协同提升硬度与韧性，适配干式切削与难加工材料；掺杂碳、硅或银元素可分别赋予自润滑、抗氧化或抗菌特性。在沉积技术上，高功率脉冲磁控溅射（HiPIMS）将改善涂层致密度与附着力。应用场景亦将延伸至半导体制造夹具、氢能阀门等新兴高端领域。此外，数字孪生工艺模型将用于优化沉积参数，保障批次稳定性。长远看，氮化铬涂层正从单一防护层升级为集力学、化学与生物功能于一体的智能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09d938244d00" w:history="1">
        <w:r>
          <w:rPr>
            <w:rStyle w:val="Hyperlink"/>
          </w:rPr>
          <w:t>中国氮化铬（CrN）涂层市场研究及前景趋势预测报告（2026-2032年）</w:t>
        </w:r>
      </w:hyperlink>
      <w:r>
        <w:rPr>
          <w:rFonts w:hint="eastAsia"/>
        </w:rPr>
        <w:t>》系统分析了氮化铬（CrN）涂层行业的市场需求、市场规模及价格动态，全面梳理了氮化铬（CrN）涂层产业链结构，并对氮化铬（CrN）涂层细分市场进行了深入探究。报告基于详实数据，科学预测了氮化铬（CrN）涂层市场前景与发展趋势，重点剖析了品牌竞争格局、市场集中度及重点企业的市场地位。通过SWOT分析，报告识别了行业面临的机遇与风险，并提出了针对性发展策略与建议，为氮化铬（CrN）涂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氮化铬（CrN）涂层市场概述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按照不同产品类型，氮化铬（CrN）涂层主要可以分为如下几个类别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中国不同产品类型氮化铬（CrN）涂层增长趋势2021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 CrN 涂层 （0.5–5 μm）</w:t>
      </w:r>
      <w:r>
        <w:rPr>
          <w:rFonts w:hint="eastAsia"/>
        </w:rPr>
        <w:br/>
      </w:r>
      <w:r>
        <w:rPr>
          <w:rFonts w:hint="eastAsia"/>
        </w:rPr>
        <w:t>　　　　1.2.3 厚 CrN 涂层 （&gt;5 μm）</w:t>
      </w:r>
      <w:r>
        <w:rPr>
          <w:rFonts w:hint="eastAsia"/>
        </w:rPr>
        <w:br/>
      </w:r>
      <w:r>
        <w:rPr>
          <w:rFonts w:hint="eastAsia"/>
        </w:rPr>
        <w:t>　　1.3 从不同应用，氮化铬（CrN）涂层主要包括如下几个方面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中国不同应用氮化铬（CrN）涂层增长趋势2021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中国氮化铬（CrN）涂层发展现状及未来趋势（2021-2032）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中国市场氮化铬（CrN）涂层收入及增长率（2021-2032）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中国市场氮化铬（CrN）涂层销量及增长率（2021-2032）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中国市场主要氮化铬（CrN）涂层厂商分析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中国市场主要厂商氮化铬（CrN）涂层销量及市场占有率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中国市场主要厂商氮化铬（CrN）涂层销量（2021-2026）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中国市场主要厂商氮化铬（CrN）涂层销量市场份额（2021-2026）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中国市场主要厂商氮化铬（CrN）涂层收入及市场占有率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中国市场主要厂商氮化铬（CrN）涂层收入（2021-2026）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中国市场主要厂商氮化铬（CrN）涂层收入市场份额（2021-2026）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2025年中国市场主要厂商氮化铬（CrN）涂层收入排名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中国市场主要厂商氮化铬（CrN）涂层价格（2021-2026）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中国市场主要厂商氮化铬（CrN）涂层总部及产地分布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中国市场主要厂商成立时间及氮化铬（CrN）涂层商业化日期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中国市场主要厂商氮化铬（CrN）涂层产品类型及应用</w:t>
      </w:r>
      <w:r>
        <w:rPr>
          <w:rFonts w:hint="eastAsia"/>
        </w:rPr>
        <w:br/>
      </w:r>
      <w:r>
        <w:rPr>
          <w:rFonts w:hint="eastAsia"/>
        </w:rPr>
        <w:t>　　2.7 氮化铬（CrN）涂层行业集中度、竞争程度分析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氮化铬（CrN）涂层行业集中度分析：2025年中国Top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中国市场氮化铬（CrN）涂层第一梯队、第二梯队和第三梯队厂商（品牌）及2025年市场份额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重点企业（17）在中国市场氮化铬（CrN）涂层销量、收入、价格及毛利率（2021-2026）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不同产品类型氮化铬（CrN）涂层分析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中国市场不同产品类型氮化铬（CrN）涂层销量（2021-2032）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中国市场不同产品类型氮化铬（CrN）涂层销量及市场份额（2021-2026）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中国市场不同产品类型氮化铬（CrN）涂层销量预测（2027-2032）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中国市场不同产品类型氮化铬（CrN）涂层规模（2021-2032）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中国市场不同产品类型氮化铬（CrN）涂层规模及市场份额（2021-2026）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中国市场不同产品类型氮化铬（CrN）涂层规模预测（2027-2032）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中国市场不同产品类型氮化铬（CrN）涂层价格走势（2021-2032）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不同应用氮化铬（CrN）涂层分析</w:t>
      </w:r>
      <w:r>
        <w:rPr>
          <w:rFonts w:hint="eastAsia"/>
        </w:rPr>
        <w:br/>
      </w:r>
      <w:r>
        <w:rPr>
          <w:rFonts w:hint="eastAsia"/>
        </w:rPr>
        <w:t>　　5.1 中国市场不同应用氮化铬（CrN）涂层销量（2021-2032）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中国市场不同应用氮化铬（CrN）涂层销量及市场份额（2021-2026）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中国市场不同应用氮化铬（CrN）涂层销量预测（2027-2032）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中国市场不同应用氮化铬（CrN）涂层规模（2021-2032）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中国市场不同应用氮化铬（CrN）涂层规模及市场份额（2021-2026）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中国市场不同应用氮化铬（CrN）涂层规模预测（2027-2032）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中国市场不同应用氮化铬（CrN）涂层价格走势（2021-2032）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氮化铬（CrN）涂层行业发展分析---发展趋势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氮化铬（CrN）涂层行业发展分析---厂商壁垒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氮化铬（CrN）涂层行业发展分析---驱动因素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氮化铬（CrN）涂层行业发展分析---制约因素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氮化铬（CrN）涂层中国企业SWOT分析</w:t>
      </w:r>
      <w:r>
        <w:rPr>
          <w:rFonts w:hint="eastAsia"/>
        </w:rPr>
        <w:br/>
      </w:r>
      <w:r>
        <w:rPr>
          <w:rFonts w:hint="eastAsia"/>
        </w:rPr>
        <w:t>　　6.6 氮化铬（CrN）涂层行业发展分析---行业政策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氮化铬（CrN）涂层行业产业链简介</w:t>
      </w:r>
      <w:r>
        <w:rPr>
          <w:rFonts w:hint="eastAsia"/>
        </w:rPr>
        <w:br/>
      </w:r>
      <w:r>
        <w:rPr>
          <w:rFonts w:hint="eastAsia"/>
        </w:rPr>
        <w:t>　　7.2 氮化铬（CrN）涂层产业链分析-上游</w:t>
      </w:r>
      <w:r>
        <w:rPr>
          <w:rFonts w:hint="eastAsia"/>
        </w:rPr>
        <w:br/>
      </w:r>
      <w:r>
        <w:rPr>
          <w:rFonts w:hint="eastAsia"/>
        </w:rPr>
        <w:t>　　7.3 氮化铬（CrN）涂层产业链分析-中游</w:t>
      </w:r>
      <w:r>
        <w:rPr>
          <w:rFonts w:hint="eastAsia"/>
        </w:rPr>
        <w:br/>
      </w:r>
      <w:r>
        <w:rPr>
          <w:rFonts w:hint="eastAsia"/>
        </w:rPr>
        <w:t>　　7.4 氮化铬（CrN）涂层产业链分析-下游</w:t>
      </w:r>
      <w:r>
        <w:rPr>
          <w:rFonts w:hint="eastAsia"/>
        </w:rPr>
        <w:br/>
      </w:r>
      <w:r>
        <w:rPr>
          <w:rFonts w:hint="eastAsia"/>
        </w:rPr>
        <w:t>　　7.5 氮化铬（CrN）涂层行业采购模式</w:t>
      </w:r>
      <w:r>
        <w:rPr>
          <w:rFonts w:hint="eastAsia"/>
        </w:rPr>
        <w:br/>
      </w:r>
      <w:r>
        <w:rPr>
          <w:rFonts w:hint="eastAsia"/>
        </w:rPr>
        <w:t>　　7.6 氮化铬（CrN）涂层行业生产模式</w:t>
      </w:r>
      <w:r>
        <w:rPr>
          <w:rFonts w:hint="eastAsia"/>
        </w:rPr>
        <w:br/>
      </w:r>
      <w:r>
        <w:rPr>
          <w:rFonts w:hint="eastAsia"/>
        </w:rPr>
        <w:t>　　7.7 氮化铬（CrN）涂层行业销售模式及销售渠道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中国本土氮化铬（CrN）涂层产能、产量分析</w:t>
      </w:r>
      <w:r>
        <w:rPr>
          <w:rFonts w:hint="eastAsia"/>
        </w:rPr>
        <w:br/>
      </w:r>
      <w:r>
        <w:rPr>
          <w:rFonts w:hint="eastAsia"/>
        </w:rPr>
        <w:t>　　8.1 中国氮化铬（CrN）涂层供需现状及预测（2021-2032）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中国氮化铬（CrN）涂层产能、产量、产能利用率及发展趋势（2021-2032）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中国氮化铬（CrN）涂层产量、市场需求量及发展趋势（2021-2032）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中国氮化铬（CrN）涂层进出口分析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中国市场氮化铬（CrN）涂层主要进口来源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中国市场氮化铬（CrN）涂层主要出口目的地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不同产品类型氮化铬（CrN）涂层市场规模2021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不同应用氮化铬（CrN）涂层市场规模2021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中国市场主要厂商氮化铬（CrN）涂层销量（2021-2026）&amp;（千吨）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中国市场主要厂商氮化铬（CrN）涂层销量市场份额（2021-2026）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中国市场主要厂商氮化铬（CrN）涂层收入（2021-2026）&amp;（万元）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中国市场主要厂商氮化铬（CrN）涂层收入份额（2021-2026）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2025年中国主要生产商氮化铬（CrN）涂层收入排名（万元）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中国市场主要厂商氮化铬（CrN）涂层价格（2021-2026）&amp;（元/吨）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中国市场主要厂商氮化铬（CrN）涂层总部及产地分布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中国市场主要厂商成立时间及氮化铬（CrN）涂层商业化日期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中国市场主要厂商氮化铬（CrN）涂层产品类型及应用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2025年中国市场氮化铬（CrN）涂层主要厂商市场地位（第一梯队、第二梯队和第三梯队）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氮化铬（CrN）涂层市场投资、并购等现状分析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氮化铬（CrN）涂层生产基地、总部、竞争对手及市场地位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氮化铬（CrN）涂层产品规格、参数及市场应用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氮化铬（CrN）涂层销量（千吨）、收入（万元）、价格（元/吨）及毛利率（2021-2026）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中国市场不同产品类型氮化铬（CrN）涂层销量（2021-2026）&amp;（千吨）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中国市场不同产品类型氮化铬（CrN）涂层销量市场份额（2021-2026）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中国市场不同产品类型氮化铬（CrN）涂层销量预测（2027-2032）&amp;（千吨）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中国市场不同产品类型氮化铬（CrN）涂层销量市场份额预测（2027-2032）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中国市场不同产品类型氮化铬（CrN）涂层规模（2021-2026）&amp;（万元）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中国市场不同产品类型氮化铬（CrN）涂层规模市场份额（2021-2026）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中国市场不同产品类型氮化铬（CrN）涂层规模预测（2027-2032）&amp;（万元）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中国市场不同产品类型氮化铬（CrN）涂层规模市场份额预测（2027-2032）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中国市场不同应用氮化铬（CrN）涂层销量（2021-2026）&amp;（千吨）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中国市场不同应用氮化铬（CrN）涂层销量市场份额（2021-2026）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中国市场不同应用氮化铬（CrN）涂层销量预测（2027-2032）&amp;（千吨）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中国市场不同应用氮化铬（CrN）涂层销量市场份额预测（2027-2032）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中国市场不同应用氮化铬（CrN）涂层规模（2021-2026）&amp;（万元）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中国市场不同应用氮化铬（CrN）涂层规模市场份额（2021-2026）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中国市场不同应用氮化铬（CrN）涂层规模预测（2027-2032）&amp;（万元）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中国市场不同应用氮化铬（CrN）涂层规模市场份额预测（2027-2032）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氮化铬（CrN）涂层行业发展分析---发展趋势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氮化铬（CrN）涂层行业发展分析---厂商壁垒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氮化铬（CrN）涂层行业发展分析---驱动因素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氮化铬（CrN）涂层行业发展分析---制约因素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氮化铬（CrN）涂层行业相关重点政策一览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氮化铬（CrN）涂层行业供应链分析</w:t>
      </w:r>
      <w:r>
        <w:rPr>
          <w:rFonts w:hint="eastAsia"/>
        </w:rPr>
        <w:br/>
      </w:r>
      <w:r>
        <w:rPr>
          <w:rFonts w:hint="eastAsia"/>
        </w:rPr>
        <w:t>　　表 121： 氮化铬（CrN）涂层上游原料供应商</w:t>
      </w:r>
      <w:r>
        <w:rPr>
          <w:rFonts w:hint="eastAsia"/>
        </w:rPr>
        <w:br/>
      </w:r>
      <w:r>
        <w:rPr>
          <w:rFonts w:hint="eastAsia"/>
        </w:rPr>
        <w:t>　　表 122： 氮化铬（CrN）涂层行业主要下游客户</w:t>
      </w:r>
      <w:r>
        <w:rPr>
          <w:rFonts w:hint="eastAsia"/>
        </w:rPr>
        <w:br/>
      </w:r>
      <w:r>
        <w:rPr>
          <w:rFonts w:hint="eastAsia"/>
        </w:rPr>
        <w:t>　　表 123： 氮化铬（CrN）涂层典型经销商</w:t>
      </w:r>
      <w:r>
        <w:rPr>
          <w:rFonts w:hint="eastAsia"/>
        </w:rPr>
        <w:br/>
      </w:r>
      <w:r>
        <w:rPr>
          <w:rFonts w:hint="eastAsia"/>
        </w:rPr>
        <w:t>　　表 124： 中国氮化铬（CrN）涂层产量、销量、进口量及出口量（2021-2026）&amp;（千吨）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中国氮化铬（CrN）涂层产量、销量、进口量及出口量预测（2027-2032）&amp;（千吨）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中国市场氮化铬（CrN）涂层主要进口来源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中国市场氮化铬（CrN）涂层主要出口目的地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氮化铬（CrN）涂层产品图片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中国不同产品类型氮化铬（CrN）涂层市场规模市场份额2025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 CrN 涂层 （0.5–5 μm）产品图片</w:t>
      </w:r>
      <w:r>
        <w:rPr>
          <w:rFonts w:hint="eastAsia"/>
        </w:rPr>
        <w:br/>
      </w:r>
      <w:r>
        <w:rPr>
          <w:rFonts w:hint="eastAsia"/>
        </w:rPr>
        <w:t>　　图 4： 厚 CrN 涂层 （&gt;5 μm）产品图片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中国不同应用氮化铬（CrN）涂层市场份额2025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中国市场氮化铬（CrN）涂层市场规模，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中国市场氮化铬（CrN）涂层收入及增长率（2021-2032）&amp;（万元）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中国市场氮化铬（CrN）涂层销量及增长率（2021-2032）&amp;（千吨）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2025年中国市场主要厂商氮化铬（CrN）涂层销量市场份额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2025年中国市场主要厂商氮化铬（CrN）涂层收入市场份额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2025年中国市场前五大厂商氮化铬（CrN）涂层市场份额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2025年中国市场氮化铬（CrN）涂层第一梯队、第二梯队和第三梯队厂商（品牌）及市场份额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中国市场不同产品类型氮化铬（CrN）涂层价格走势（2021-2032）&amp;（元/吨）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中国市场不同应用氮化铬（CrN）涂层价格走势（2021-2032）&amp;（元/吨）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氮化铬（CrN）涂层中国企业SWOT分析</w:t>
      </w:r>
      <w:r>
        <w:rPr>
          <w:rFonts w:hint="eastAsia"/>
        </w:rPr>
        <w:br/>
      </w:r>
      <w:r>
        <w:rPr>
          <w:rFonts w:hint="eastAsia"/>
        </w:rPr>
        <w:t>　　图 21： 氮化铬（CrN）涂层产业链</w:t>
      </w:r>
      <w:r>
        <w:rPr>
          <w:rFonts w:hint="eastAsia"/>
        </w:rPr>
        <w:br/>
      </w:r>
      <w:r>
        <w:rPr>
          <w:rFonts w:hint="eastAsia"/>
        </w:rPr>
        <w:t>　　图 22： 氮化铬（CrN）涂层行业采购模式分析</w:t>
      </w:r>
      <w:r>
        <w:rPr>
          <w:rFonts w:hint="eastAsia"/>
        </w:rPr>
        <w:br/>
      </w:r>
      <w:r>
        <w:rPr>
          <w:rFonts w:hint="eastAsia"/>
        </w:rPr>
        <w:t>　　图 23： 氮化铬（CrN）涂层行业生产模式分析</w:t>
      </w:r>
      <w:r>
        <w:rPr>
          <w:rFonts w:hint="eastAsia"/>
        </w:rPr>
        <w:br/>
      </w:r>
      <w:r>
        <w:rPr>
          <w:rFonts w:hint="eastAsia"/>
        </w:rPr>
        <w:t>　　图 24： 氮化铬（CrN）涂层行业销售模式分析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中国氮化铬（CrN）涂层产能、产量、产能利用率及发展趋势（2021-2032）&amp;（千吨）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中国氮化铬（CrN）涂层产量、市场需求量及发展趋势（2021-2032）&amp;（千吨）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009d938244d00" w:history="1">
        <w:r>
          <w:rPr>
            <w:rStyle w:val="Hyperlink"/>
          </w:rPr>
          <w:t>中国氮化铬（CrN）涂层市场研究及前景趋势预测报告（2026-2032年）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009d938244d00" w:history="1">
        <w:r>
          <w:rPr>
            <w:rStyle w:val="Hyperlink"/>
          </w:rPr>
          <w:t>https://www.20087.com/3/97/DanHuaGe-CrN-TuCengShiChangQianJing.html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热点：碳化铬涂层、氮化铬涂层是什么颜色、氮化铬用途、氮化铬用途、crn涂层、氮化铬铝涂层、氮化铬铝、氮化铬是一种良好的耐磨材料、cr12可以氮化吗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ce118e79b4627" w:history="1">
      <w:r>
        <w:rPr>
          <w:rStyle w:val="Hyperlink"/>
        </w:rPr>
        <w:t>中国氮化铬（CrN）涂层市场研究及前景趋势预测报告（2026-2032年）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anHuaGe-CrN-TuCengShiChangQianJing.html" TargetMode="External" Id="R25c009d93824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anHuaGe-CrN-TuCengShiChangQianJing.html" TargetMode="External" Id="Rd91ce118e79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2026-01-19T02:53:38Z</dcterms:created>
  <dcterms:modified xsi:type="dcterms:W3CDTF">2026-01-19T03:53:38Z</dcterms:modified>
  <dc:subject>中国氮化铬（CrN）涂层市场研究及前景趋势预测报告（2026-2032年）</dc:subject>
  <dc:title>中国氮化铬（CrN）涂层市场研究及前景趋势预测报告（2026-2032年）</dc:title>
  <cp:keywords>中国氮化铬（CrN）涂层市场研究及前景趋势预测报告（2026-2032年）</cp:keywords>
  <dc:description>中国氮化铬（CrN）涂层市场研究及前景趋势预测报告（2026-2032年）</dc:description>
</cp:coreProperties>
</file>