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76d86a7984f8e" w:history="1">
              <w:r>
                <w:rPr>
                  <w:rStyle w:val="Hyperlink"/>
                </w:rPr>
                <w:t>中国炭黑颜料行业发展研究与市场前景预测报告（2025-2031年）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76d86a7984f8e" w:history="1">
              <w:r>
                <w:rPr>
                  <w:rStyle w:val="Hyperlink"/>
                </w:rPr>
                <w:t>中国炭黑颜料行业发展研究与市场前景预测报告（2025-2031年）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76d86a7984f8e" w:history="1">
                <w:r>
                  <w:rPr>
                    <w:rStyle w:val="Hyperlink"/>
                  </w:rPr>
                  <w:t>https://www.20087.com/3/17/TanHeiYanLiaoShiChangQianJingFenXi.html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黑颜料是一种由碳元素高度聚集形成的黑色粉末状物质，广泛应用于油墨、涂料、塑料、橡胶、电池材料等领域，具有优异的着色力、遮盖力、导电性与紫外线吸收能力。目前，炭黑主要通过不完全燃烧或热裂解含碳原料（如天然气、重油）制得，按生产工艺可分为炉法炭黑、槽法炭黑、热裂解炭黑等不同类型。随着下游产业对高性能黑色材料的需求增长，炭黑颜料在轮胎制造、光伏背板、电子屏蔽材料等领域的应用不断拓展。同时，行业内企业正积极优化生产工艺，减少粉尘排放与能耗，提升产品质量与环保合规性。</w:t>
      </w:r>
      <w:r>
        <w:rPr>
          <w:rFonts w:hint="eastAsia"/>
        </w:rPr>
        <w:br/>
      </w:r>
      <w:r>
        <w:rPr>
          <w:rFonts w:hint="eastAsia"/>
        </w:rPr>
        <w:t>　　未来，炭黑颜料将围绕功能化改性、绿色生产工艺与替代材料竞争展开升级。一方面，通过表面氧化、接枝改性等手段，炭黑颜料将具备更强的分散性、导电性与耐候性，满足新能源电池、特种涂层、导电聚合物等高端应用需求；另一方面，清洁能源替代与碳捕集技术的应用将推动炭黑生产向低碳化、低污染方向转型，提升产业可持续发展能力。此外，随着石墨烯、碳纳米管等新型碳材料的商业化推进，炭黑在部分高性能领域或将面临替代压力，促使其加快差异化产品开发与细分市场深耕。整体来看，炭黑颜料将在环保约束与技术革新双重作用下，持续优化其在工业材料体系中的核心价值定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76d86a7984f8e" w:history="1">
        <w:r>
          <w:rPr>
            <w:rStyle w:val="Hyperlink"/>
          </w:rPr>
          <w:t>中国炭黑颜料行业发展研究与市场前景预测报告（2025-2031年）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炭黑颜料行业的市场规模、竞争格局及技术发展现状。报告详细梳理了炭黑颜料产业链结构、区域分布特征及炭黑颜料市场需求变化，重点评估了炭黑颜料重点企业的市场表现与战略布局。通过对政策环境、技术创新方向及消费趋势的分析，科学预测了炭黑颜料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炭黑颜料行业概述</w:t>
      </w:r>
      <w:r>
        <w:rPr>
          <w:rFonts w:hint="eastAsia"/>
        </w:rPr>
        <w:br/>
      </w:r>
      <w:r>
        <w:rPr>
          <w:rFonts w:hint="eastAsia"/>
        </w:rPr>
        <w:t>　　第一节 炭黑颜料定义与分类</w:t>
      </w:r>
      <w:r>
        <w:rPr>
          <w:rFonts w:hint="eastAsia"/>
        </w:rPr>
        <w:br/>
      </w:r>
      <w:r>
        <w:rPr>
          <w:rFonts w:hint="eastAsia"/>
        </w:rPr>
        <w:t>　　第二节 炭黑颜料应用领域</w:t>
      </w:r>
      <w:r>
        <w:rPr>
          <w:rFonts w:hint="eastAsia"/>
        </w:rPr>
        <w:br/>
      </w:r>
      <w:r>
        <w:rPr>
          <w:rFonts w:hint="eastAsia"/>
        </w:rPr>
        <w:t>　　第三节 炭黑颜料行业经济指标分析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炭黑颜料产业链及经营模式分析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三、炭黑颜料销售模式及销售渠道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全球炭黑颜料市场发展综述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2019-2024年全球炭黑颜料市场规模与趋势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主要国家与地区炭黑颜料市场分析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2025-2031年全球炭黑颜料行业发展趋势与前景预测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中国炭黑颜料行业市场分析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2024-2025年炭黑颜料产能与投资动态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一、国内炭黑颜料产能及利用情况</w:t>
      </w:r>
      <w:r>
        <w:rPr>
          <w:rFonts w:hint="eastAsia"/>
        </w:rPr>
        <w:br/>
      </w:r>
      <w:r>
        <w:rPr>
          <w:rFonts w:hint="eastAsia"/>
        </w:rPr>
        <w:t>　　　　二、炭黑颜料产能扩张与投资动态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2025-2031年炭黑颜料行业产量统计与趋势预测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一、2019-2024年炭黑颜料行业产量数据统计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1、2019-2024年炭黑颜料产量及增长趋势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2、2019-2024年炭黑颜料细分产品产量及份额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二、影响炭黑颜料产量的关键因素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三、2025-2031年炭黑颜料产量预测</w:t>
      </w:r>
      <w:r>
        <w:rPr>
          <w:rFonts w:hint="eastAsia"/>
        </w:rPr>
        <w:br/>
      </w:r>
      <w:r>
        <w:rPr>
          <w:rFonts w:hint="eastAsia"/>
        </w:rPr>
        <w:t>　　第三节 2025-2031年炭黑颜料市场需求与销售分析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一、2024-2025年炭黑颜料行业需求现状</w:t>
      </w:r>
      <w:r>
        <w:rPr>
          <w:rFonts w:hint="eastAsia"/>
        </w:rPr>
        <w:br/>
      </w:r>
      <w:r>
        <w:rPr>
          <w:rFonts w:hint="eastAsia"/>
        </w:rPr>
        <w:t>　　　　二、炭黑颜料客户群体与需求特点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三、2019-2024年炭黑颜料行业销售规模分析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四、2025-2031年炭黑颜料市场增长潜力与规模预测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中国炭黑颜料细分市场与下游应用领域分析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炭黑颜料细分市场分析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一、2024-2025年炭黑颜料主要细分产品市场现状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炭黑颜料下游应用与客户群体分析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一、2024-2025年炭黑颜料各应用领域市场现状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2024-2025年炭黑颜料行业技术发展现状及趋势分析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炭黑颜料行业技术发展现状分析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国内外炭黑颜料行业技术差异与原因</w:t>
      </w:r>
      <w:r>
        <w:rPr>
          <w:rFonts w:hint="eastAsia"/>
        </w:rPr>
        <w:br/>
      </w:r>
      <w:r>
        <w:rPr>
          <w:rFonts w:hint="eastAsia"/>
        </w:rPr>
        <w:t>　　第三节 炭黑颜料行业技术发展方向、趋势预测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提升炭黑颜料行业技术能力策略建议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炭黑颜料价格机制与竞争策略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一、2019-2024年炭黑颜料市场价格走势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炭黑颜料定价策略与方法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2025-2031年炭黑颜料价格竞争态势与趋势预测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中国炭黑颜料行业重点区域市场研究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2024-2025年重点区域炭黑颜料市场发展概况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二、2019-2024年炭黑颜料市场需求规模情况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三、2025-2031年炭黑颜料行业发展潜力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二、2019-2024年炭黑颜料市场需求规模情况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三、2025-2031年炭黑颜料行业发展潜力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二、2019-2024年炭黑颜料市场需求规模情况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三、2025-2031年炭黑颜料行业发展潜力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二、2019-2024年炭黑颜料市场需求规模情况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三、2025-2031年炭黑颜料行业发展潜力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二、2019-2024年炭黑颜料市场需求规模情况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三、2025-2031年炭黑颜料行业发展潜力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2019-2024年中国炭黑颜料行业进出口情况分析</w:t>
      </w:r>
      <w:r>
        <w:rPr>
          <w:rFonts w:hint="eastAsia"/>
        </w:rPr>
        <w:br/>
      </w:r>
      <w:r>
        <w:rPr>
          <w:rFonts w:hint="eastAsia"/>
        </w:rPr>
        <w:t>　　第一节 炭黑颜料行业进口情况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一、2019-2024年炭黑颜料进口规模及增长情况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二、炭黑颜料主要进口来源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炭黑颜料行业出口情况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一、2019-2024年炭黑颜料出口规模及增长情况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二、炭黑颜料主要出口目的地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2019-2024年中国炭黑颜料行业总体发展与财务状况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2019-2024年中国炭黑颜料行业规模情况</w:t>
      </w:r>
      <w:r>
        <w:rPr>
          <w:rFonts w:hint="eastAsia"/>
        </w:rPr>
        <w:br/>
      </w:r>
      <w:r>
        <w:rPr>
          <w:rFonts w:hint="eastAsia"/>
        </w:rPr>
        <w:t>　　　　一、炭黑颜料行业企业数量规模</w:t>
      </w:r>
      <w:r>
        <w:rPr>
          <w:rFonts w:hint="eastAsia"/>
        </w:rPr>
        <w:br/>
      </w:r>
      <w:r>
        <w:rPr>
          <w:rFonts w:hint="eastAsia"/>
        </w:rPr>
        <w:t>　　　　二、炭黑颜料行业从业人员规模</w:t>
      </w:r>
      <w:r>
        <w:rPr>
          <w:rFonts w:hint="eastAsia"/>
        </w:rPr>
        <w:br/>
      </w:r>
      <w:r>
        <w:rPr>
          <w:rFonts w:hint="eastAsia"/>
        </w:rPr>
        <w:t>　　　　三、炭黑颜料行业市场敏感性分析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2019-2024年中国炭黑颜料行业财务能力分析</w:t>
      </w:r>
      <w:r>
        <w:rPr>
          <w:rFonts w:hint="eastAsia"/>
        </w:rPr>
        <w:br/>
      </w:r>
      <w:r>
        <w:rPr>
          <w:rFonts w:hint="eastAsia"/>
        </w:rPr>
        <w:t>　　　　一、炭黑颜料行业盈利能力</w:t>
      </w:r>
      <w:r>
        <w:rPr>
          <w:rFonts w:hint="eastAsia"/>
        </w:rPr>
        <w:br/>
      </w:r>
      <w:r>
        <w:rPr>
          <w:rFonts w:hint="eastAsia"/>
        </w:rPr>
        <w:t>　　　　二、炭黑颜料行业偿债能力</w:t>
      </w:r>
      <w:r>
        <w:rPr>
          <w:rFonts w:hint="eastAsia"/>
        </w:rPr>
        <w:br/>
      </w:r>
      <w:r>
        <w:rPr>
          <w:rFonts w:hint="eastAsia"/>
        </w:rPr>
        <w:t>　　　　三、炭黑颜料行业营运能力</w:t>
      </w:r>
      <w:r>
        <w:rPr>
          <w:rFonts w:hint="eastAsia"/>
        </w:rPr>
        <w:br/>
      </w:r>
      <w:r>
        <w:rPr>
          <w:rFonts w:hint="eastAsia"/>
        </w:rPr>
        <w:t>　　　　四、炭黑颜料行业发展能力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炭黑颜料行业重点企业调研分析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二、企业炭黑颜料业务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二、企业炭黑颜料业务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二、企业炭黑颜料业务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二、企业炭黑颜料业务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二、企业炭黑颜料业务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二、企业炭黑颜料业务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中国炭黑颜料行业竞争格局分析</w:t>
      </w:r>
      <w:r>
        <w:rPr>
          <w:rFonts w:hint="eastAsia"/>
        </w:rPr>
        <w:br/>
      </w:r>
      <w:r>
        <w:rPr>
          <w:rFonts w:hint="eastAsia"/>
        </w:rPr>
        <w:t>　　第一节 炭黑颜料行业竞争格局总览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2024-2025年炭黑颜料行业竞争力分析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2019-2024年炭黑颜料行业企业并购活动分析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2024-2025年炭黑颜料行业会展与招投标活动分析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一、炭黑颜料行业会展活动及其市场影响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2025年中国炭黑颜料企业发展企业发展策略与建议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炭黑颜料销售模式与渠道策略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炭黑颜料品牌与市场推广策略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炭黑颜料研发投入与技术创新能力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炭黑颜料合作联盟与资源整合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中国炭黑颜料行业风险与对策</w:t>
      </w:r>
      <w:r>
        <w:rPr>
          <w:rFonts w:hint="eastAsia"/>
        </w:rPr>
        <w:br/>
      </w:r>
      <w:r>
        <w:rPr>
          <w:rFonts w:hint="eastAsia"/>
        </w:rPr>
        <w:t>　　第一节 炭黑颜料行业SWOT分析</w:t>
      </w:r>
      <w:r>
        <w:rPr>
          <w:rFonts w:hint="eastAsia"/>
        </w:rPr>
        <w:br/>
      </w:r>
      <w:r>
        <w:rPr>
          <w:rFonts w:hint="eastAsia"/>
        </w:rPr>
        <w:t>　　　　一、炭黑颜料行业优势</w:t>
      </w:r>
      <w:r>
        <w:rPr>
          <w:rFonts w:hint="eastAsia"/>
        </w:rPr>
        <w:br/>
      </w:r>
      <w:r>
        <w:rPr>
          <w:rFonts w:hint="eastAsia"/>
        </w:rPr>
        <w:t>　　　　二、炭黑颜料行业劣势</w:t>
      </w:r>
      <w:r>
        <w:rPr>
          <w:rFonts w:hint="eastAsia"/>
        </w:rPr>
        <w:br/>
      </w:r>
      <w:r>
        <w:rPr>
          <w:rFonts w:hint="eastAsia"/>
        </w:rPr>
        <w:t>　　　　三、炭黑颜料市场机会</w:t>
      </w:r>
      <w:r>
        <w:rPr>
          <w:rFonts w:hint="eastAsia"/>
        </w:rPr>
        <w:br/>
      </w:r>
      <w:r>
        <w:rPr>
          <w:rFonts w:hint="eastAsia"/>
        </w:rPr>
        <w:t>　　　　四、炭黑颜料市场威胁</w:t>
      </w:r>
      <w:r>
        <w:rPr>
          <w:rFonts w:hint="eastAsia"/>
        </w:rPr>
        <w:br/>
      </w:r>
      <w:r>
        <w:rPr>
          <w:rFonts w:hint="eastAsia"/>
        </w:rPr>
        <w:t>　　第二节 炭黑颜料行业风险及对策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2025-2031年中国炭黑颜料行业前景与发展趋势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2024-2025年炭黑颜料行业发展环境分析</w:t>
      </w:r>
      <w:r>
        <w:rPr>
          <w:rFonts w:hint="eastAsia"/>
        </w:rPr>
        <w:br/>
      </w:r>
      <w:r>
        <w:rPr>
          <w:rFonts w:hint="eastAsia"/>
        </w:rPr>
        <w:t>　　　　一、炭黑颜料行业主管部门与监管体制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二、炭黑颜料行业主要法律法规及政策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三、炭黑颜料行业标准与质量监管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2025-2031年炭黑颜料行业发展趋势与方向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2025-2031年炭黑颜料行业发展潜力与机遇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炭黑颜料行业研究结论与建议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中:智:林:－炭黑颜料行业发展建议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炭黑颜料行业历程</w:t>
      </w:r>
      <w:r>
        <w:rPr>
          <w:rFonts w:hint="eastAsia"/>
        </w:rPr>
        <w:br/>
      </w:r>
      <w:r>
        <w:rPr>
          <w:rFonts w:hint="eastAsia"/>
        </w:rPr>
        <w:t>　　图表 炭黑颜料行业生命周期</w:t>
      </w:r>
      <w:r>
        <w:rPr>
          <w:rFonts w:hint="eastAsia"/>
        </w:rPr>
        <w:br/>
      </w:r>
      <w:r>
        <w:rPr>
          <w:rFonts w:hint="eastAsia"/>
        </w:rPr>
        <w:t>　　图表 炭黑颜料行业产业链分析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2019-2024年中国炭黑颜料行业市场规模及增长情况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2019-2024年炭黑颜料行业市场容量分析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2019-2024年中国炭黑颜料行业产能统计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2019-2024年中国炭黑颜料行业产量及增长趋势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2019-2024年中国炭黑颜料市场需求量及增速统计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2024年中国炭黑颜料行业需求领域分布格局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2019-2024年中国炭黑颜料行业销售收入分析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2019-2024年中国炭黑颜料行业盈利情况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2019-2024年中国炭黑颜料行业利润总额统计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2019-2024年中国炭黑颜料进口数量分析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2019-2024年中国炭黑颜料进口金额分析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2019-2024年中国炭黑颜料出口数量分析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2019-2024年中国炭黑颜料出口金额分析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2024年中国炭黑颜料进口国家及地区分析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2024年中国炭黑颜料出口国家及地区分析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2019-2024年中国炭黑颜料行业企业数量情况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2019-2024年中国炭黑颜料行业企业平均规模情况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**地区炭黑颜料市场规模及增长情况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**地区炭黑颜料行业市场需求情况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**地区炭黑颜料市场规模及增长情况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**地区炭黑颜料行业市场需求情况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**地区炭黑颜料市场规模及增长情况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**地区炭黑颜料行业市场需求情况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**地区炭黑颜料市场规模及增长情况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**地区炭黑颜料行业市场需求情况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炭黑颜料重点企业（一）基本信息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炭黑颜料重点企业（一）经营情况分析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炭黑颜料重点企业（一）主要经济指标情况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炭黑颜料重点企业（一）盈利能力情况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炭黑颜料重点企业（一）偿债能力情况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炭黑颜料重点企业（一）运营能力情况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炭黑颜料重点企业（一）成长能力情况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炭黑颜料重点企业（二）基本信息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炭黑颜料重点企业（二）经营情况分析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炭黑颜料重点企业（二）主要经济指标情况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炭黑颜料重点企业（二）盈利能力情况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炭黑颜料重点企业（二）偿债能力情况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炭黑颜料重点企业（二）运营能力情况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炭黑颜料重点企业（二）成长能力情况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炭黑颜料重点企业（三）基本信息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炭黑颜料重点企业（三）经营情况分析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炭黑颜料重点企业（三）主要经济指标情况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炭黑颜料重点企业（三）盈利能力情况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炭黑颜料重点企业（三）偿债能力情况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炭黑颜料重点企业（三）运营能力情况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炭黑颜料重点企业（三）成长能力情况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2025-2031年中国炭黑颜料行业产能预测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2025-2031年中国炭黑颜料行业产量预测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2025-2031年中国炭黑颜料市场需求量预测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2025-2031年中国炭黑颜料行业供需平衡预测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2025-2031年中国炭黑颜料市场容量预测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2025-2031年中国炭黑颜料市场规模预测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2025-2031年中国炭黑颜料市场前景分析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2025-2031年中国炭黑颜料发展趋势预测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76d86a7984f8e" w:history="1">
        <w:r>
          <w:rPr>
            <w:rStyle w:val="Hyperlink"/>
          </w:rPr>
          <w:t>中国炭黑颜料行业发展研究与市场前景预测报告（2025-2031年）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76d86a7984f8e" w:history="1">
        <w:r>
          <w:rPr>
            <w:rStyle w:val="Hyperlink"/>
          </w:rPr>
          <w:t>https://www.20087.com/3/17/TanHeiYanLiaoShiChangQianJingFenXi.html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热点：什么是炭黑、炭黑颜料是什么、铜铬黑颜料、炭黑颜料有毒吗、铜铬黑与炭黑、炭黑颜料CAS码、白炭黑在涂料中的用途及作用、炭黑颜料发臭、黑色颜料有哪些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1c7bceb544070" w:history="1">
      <w:r>
        <w:rPr>
          <w:rStyle w:val="Hyperlink"/>
        </w:rPr>
        <w:t>中国炭黑颜料行业发展研究与市场前景预测报告（2025-2031年）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TanHeiYanLiaoShiChangQianJingFenXi.html" TargetMode="External" Id="R1d576d86a798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TanHeiYanLiaoShiChangQianJingFenXi.html" TargetMode="External" Id="Ra811c7bceb54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2025-06-13T04:49:22Z</dcterms:created>
  <dcterms:modified xsi:type="dcterms:W3CDTF">2025-06-13T05:49:22Z</dcterms:modified>
  <dc:subject>中国炭黑颜料行业发展研究与市场前景预测报告（2025-2031年）</dc:subject>
  <dc:title>中国炭黑颜料行业发展研究与市场前景预测报告（2025-2031年）</dc:title>
  <cp:keywords>中国炭黑颜料行业发展研究与市场前景预测报告（2025-2031年）</cp:keywords>
  <dc:description>中国炭黑颜料行业发展研究与市场前景预测报告（2025-2031年）</dc:description>
</cp:coreProperties>
</file>