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47ddae12704d1c" w:history="1">
              <w:r>
                <w:rPr>
                  <w:rStyle w:val="Hyperlink"/>
                </w:rPr>
                <w:t>2024年中国玻璃纤维及制品制造行业现状调研及发展趋势预测报告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47ddae12704d1c" w:history="1">
              <w:r>
                <w:rPr>
                  <w:rStyle w:val="Hyperlink"/>
                </w:rPr>
                <w:t>2024年中国玻璃纤维及制品制造行业现状调研及发展趋势预测报告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2071773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47ddae12704d1c" w:history="1">
                <w:r>
                  <w:rPr>
                    <w:rStyle w:val="Hyperlink"/>
                  </w:rPr>
                  <w:t>https://www.20087.com/3/77/BoLiXianWeiJiZhiPinZhiZaoDeFaZha.html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及其制品作为高性能复合材料的关键组成部分，广泛应用于建筑、交通运输、航空航天、电子电气等多个领域。近年来，随着新能源和环保要求的提高，玻璃纤维复合材料因其轻量化、高强度和耐腐蚀的特性，成为了替代传统材料的理想选择。尤其是风电叶片、电动汽车车身、环保设备等领域，对玻璃纤维的需求持续增长。</w:t>
      </w:r>
      <w:r>
        <w:rPr>
          <w:rFonts w:hint="eastAsia"/>
        </w:rPr>
        <w:br/>
      </w:r>
      <w:r>
        <w:rPr>
          <w:rFonts w:hint="eastAsia"/>
        </w:rPr>
        <w:t>　　未来，玻璃纤维及制品制造将更加聚焦于材料性能的优化和应用领域的拓展。技术创新将推动玻璃纤维向更细、更强、更耐温的方向发展，满足高端制造业的特殊需求。同时，随着5G、物联网等新一代信息技术的发展，玻璃纤维在电子封装、射频屏蔽等领域的应用将更加广泛。此外，环保和循环经济将成为行业发展的关键词，推动玻璃纤维制品的回收利用和绿色制造技术的进步。</w:t>
      </w:r>
      <w:r>
        <w:rPr>
          <w:rFonts w:hint="eastAsia"/>
        </w:rPr>
        <w:br/>
      </w:r>
      <w:r>
        <w:rPr>
          <w:rFonts w:hint="eastAsia"/>
        </w:rPr>
        <w:t>　　《</w:t>
      </w:r>
      <w:hyperlink r:id="Rb047ddae12704d1c" w:history="1">
        <w:r>
          <w:rPr>
            <w:rStyle w:val="Hyperlink"/>
          </w:rPr>
          <w:t>2024年中国玻璃纤维及制品制造行业现状调研及发展趋势预测报告</w:t>
        </w:r>
      </w:hyperlink>
      <w:r>
        <w:rPr>
          <w:rFonts w:hint="eastAsia"/>
        </w:rPr>
        <w:t>》依托详实的数据支撑，全面剖析了玻璃纤维及制品制造行业的市场规模、需求动态与价格走势。玻璃纤维及制品制造报告深入挖掘产业链上下游关联，评估当前市场现状，并对未来玻璃纤维及制品制造市场前景作出科学预测。通过对玻璃纤维及制品制造细分市场的划分和重点企业的剖析，揭示了行业竞争格局、品牌影响力和市场集中度。此外，玻璃纤维及制品制造报告还为投资者提供了关于玻璃纤维及制品制造行业未来发展趋势的权威预测，以及潜在风险和应对策略，旨在助力各方做出明智的投资与经营决策。</w:t>
      </w:r>
      <w:r>
        <w:rPr>
          <w:rFonts w:hint="eastAsia"/>
        </w:rPr>
        <w:br/>
      </w:r>
      <w:r>
        <w:rPr>
          <w:rFonts w:hint="eastAsia"/>
        </w:rPr>
        <w:br/>
      </w:r>
      <w:r>
        <w:rPr>
          <w:rFonts w:hint="eastAsia"/>
        </w:rPr>
        <w:t>第一章 玻璃纤维及制品制造行业现状分析</w:t>
      </w:r>
      <w:r>
        <w:rPr>
          <w:rFonts w:hint="eastAsia"/>
        </w:rPr>
        <w:br/>
      </w:r>
      <w:r>
        <w:rPr>
          <w:rFonts w:hint="eastAsia"/>
        </w:rPr>
        <w:t>　　第一节 玻璃纤维及制品制造行业定义及分类</w:t>
      </w:r>
      <w:r>
        <w:rPr>
          <w:rFonts w:hint="eastAsia"/>
        </w:rPr>
        <w:br/>
      </w:r>
      <w:r>
        <w:rPr>
          <w:rFonts w:hint="eastAsia"/>
        </w:rPr>
        <w:t>　　　　一、定义</w:t>
      </w:r>
      <w:r>
        <w:rPr>
          <w:rFonts w:hint="eastAsia"/>
        </w:rPr>
        <w:br/>
      </w:r>
      <w:r>
        <w:rPr>
          <w:rFonts w:hint="eastAsia"/>
        </w:rPr>
        <w:t>　　　　二、分类</w:t>
      </w:r>
      <w:r>
        <w:rPr>
          <w:rFonts w:hint="eastAsia"/>
        </w:rPr>
        <w:br/>
      </w:r>
      <w:r>
        <w:rPr>
          <w:rFonts w:hint="eastAsia"/>
        </w:rPr>
        <w:t>　　　　三、特性</w:t>
      </w:r>
      <w:r>
        <w:rPr>
          <w:rFonts w:hint="eastAsia"/>
        </w:rPr>
        <w:br/>
      </w:r>
      <w:r>
        <w:rPr>
          <w:rFonts w:hint="eastAsia"/>
        </w:rPr>
        <w:t>　　第二节 玻璃纤维及制品制造行业发展概况</w:t>
      </w:r>
      <w:r>
        <w:rPr>
          <w:rFonts w:hint="eastAsia"/>
        </w:rPr>
        <w:br/>
      </w:r>
      <w:r>
        <w:rPr>
          <w:rFonts w:hint="eastAsia"/>
        </w:rPr>
        <w:t>　　　　一、全球发展概述</w:t>
      </w:r>
      <w:r>
        <w:rPr>
          <w:rFonts w:hint="eastAsia"/>
        </w:rPr>
        <w:br/>
      </w:r>
      <w:r>
        <w:rPr>
          <w:rFonts w:hint="eastAsia"/>
        </w:rPr>
        <w:t>　　　　二、国内发展概述</w:t>
      </w:r>
      <w:r>
        <w:rPr>
          <w:rFonts w:hint="eastAsia"/>
        </w:rPr>
        <w:br/>
      </w:r>
      <w:r>
        <w:rPr>
          <w:rFonts w:hint="eastAsia"/>
        </w:rPr>
        <w:t>　　第三节 玻璃纤维制品及制品行业市场现状</w:t>
      </w:r>
      <w:r>
        <w:rPr>
          <w:rFonts w:hint="eastAsia"/>
        </w:rPr>
        <w:br/>
      </w:r>
      <w:r>
        <w:rPr>
          <w:rFonts w:hint="eastAsia"/>
        </w:rPr>
        <w:t>　　　　一、产量稳步增长，高档产品需求旺盛</w:t>
      </w:r>
      <w:r>
        <w:rPr>
          <w:rFonts w:hint="eastAsia"/>
        </w:rPr>
        <w:br/>
      </w:r>
      <w:r>
        <w:rPr>
          <w:rFonts w:hint="eastAsia"/>
        </w:rPr>
        <w:t>　　　　二、行业结构调整速度加快，产业集中度进一步提高</w:t>
      </w:r>
      <w:r>
        <w:rPr>
          <w:rFonts w:hint="eastAsia"/>
        </w:rPr>
        <w:br/>
      </w:r>
      <w:r>
        <w:rPr>
          <w:rFonts w:hint="eastAsia"/>
        </w:rPr>
        <w:t>　　　　三、市场不断增长，经济效益稳步提升</w:t>
      </w:r>
      <w:r>
        <w:rPr>
          <w:rFonts w:hint="eastAsia"/>
        </w:rPr>
        <w:br/>
      </w:r>
      <w:r>
        <w:rPr>
          <w:rFonts w:hint="eastAsia"/>
        </w:rPr>
        <w:t>　　　　四、出口贸易继续扩大，进口以高档产品为主</w:t>
      </w:r>
      <w:r>
        <w:rPr>
          <w:rFonts w:hint="eastAsia"/>
        </w:rPr>
        <w:br/>
      </w:r>
      <w:r>
        <w:rPr>
          <w:rFonts w:hint="eastAsia"/>
        </w:rPr>
        <w:br/>
      </w:r>
      <w:r>
        <w:rPr>
          <w:rFonts w:hint="eastAsia"/>
        </w:rPr>
        <w:t>第二章 玻纤及制品制造行业投资特性</w:t>
      </w:r>
      <w:r>
        <w:rPr>
          <w:rFonts w:hint="eastAsia"/>
        </w:rPr>
        <w:br/>
      </w:r>
      <w:r>
        <w:rPr>
          <w:rFonts w:hint="eastAsia"/>
        </w:rPr>
        <w:t>　　第一节 产业政策及其影响</w:t>
      </w:r>
      <w:r>
        <w:rPr>
          <w:rFonts w:hint="eastAsia"/>
        </w:rPr>
        <w:br/>
      </w:r>
      <w:r>
        <w:rPr>
          <w:rFonts w:hint="eastAsia"/>
        </w:rPr>
        <w:t>　　第二节 行业产品结构分析</w:t>
      </w:r>
      <w:r>
        <w:rPr>
          <w:rFonts w:hint="eastAsia"/>
        </w:rPr>
        <w:br/>
      </w:r>
      <w:r>
        <w:rPr>
          <w:rFonts w:hint="eastAsia"/>
        </w:rPr>
        <w:t>　　第三节 行业集中度分析</w:t>
      </w:r>
      <w:r>
        <w:rPr>
          <w:rFonts w:hint="eastAsia"/>
        </w:rPr>
        <w:br/>
      </w:r>
      <w:r>
        <w:rPr>
          <w:rFonts w:hint="eastAsia"/>
        </w:rPr>
        <w:t>　　　　一、企业集中度分析</w:t>
      </w:r>
      <w:r>
        <w:rPr>
          <w:rFonts w:hint="eastAsia"/>
        </w:rPr>
        <w:br/>
      </w:r>
      <w:r>
        <w:rPr>
          <w:rFonts w:hint="eastAsia"/>
        </w:rPr>
        <w:t>　　　　二、地区集中度分析</w:t>
      </w:r>
      <w:r>
        <w:rPr>
          <w:rFonts w:hint="eastAsia"/>
        </w:rPr>
        <w:br/>
      </w:r>
      <w:r>
        <w:rPr>
          <w:rFonts w:hint="eastAsia"/>
        </w:rPr>
        <w:t>　　第四节 行业赢利能力分析</w:t>
      </w:r>
      <w:r>
        <w:rPr>
          <w:rFonts w:hint="eastAsia"/>
        </w:rPr>
        <w:br/>
      </w:r>
      <w:r>
        <w:rPr>
          <w:rFonts w:hint="eastAsia"/>
        </w:rPr>
        <w:t>　　　　一、各省市企业亏损和赢利情</w:t>
      </w:r>
      <w:r>
        <w:rPr>
          <w:rFonts w:hint="eastAsia"/>
        </w:rPr>
        <w:br/>
      </w:r>
      <w:r>
        <w:rPr>
          <w:rFonts w:hint="eastAsia"/>
        </w:rPr>
        <w:t>　　　　二、主要盈利指标分析</w:t>
      </w:r>
      <w:r>
        <w:rPr>
          <w:rFonts w:hint="eastAsia"/>
        </w:rPr>
        <w:br/>
      </w:r>
      <w:r>
        <w:rPr>
          <w:rFonts w:hint="eastAsia"/>
        </w:rPr>
        <w:t>　　第五节 行业偿债能力分析</w:t>
      </w:r>
      <w:r>
        <w:rPr>
          <w:rFonts w:hint="eastAsia"/>
        </w:rPr>
        <w:br/>
      </w:r>
      <w:r>
        <w:rPr>
          <w:rFonts w:hint="eastAsia"/>
        </w:rPr>
        <w:t>　　　　一、总资产</w:t>
      </w:r>
      <w:r>
        <w:rPr>
          <w:rFonts w:hint="eastAsia"/>
        </w:rPr>
        <w:br/>
      </w:r>
      <w:r>
        <w:rPr>
          <w:rFonts w:hint="eastAsia"/>
        </w:rPr>
        <w:t>　　　　二、负债</w:t>
      </w:r>
      <w:r>
        <w:rPr>
          <w:rFonts w:hint="eastAsia"/>
        </w:rPr>
        <w:br/>
      </w:r>
      <w:r>
        <w:rPr>
          <w:rFonts w:hint="eastAsia"/>
        </w:rPr>
        <w:t>　　　　三、资产负债率</w:t>
      </w:r>
      <w:r>
        <w:rPr>
          <w:rFonts w:hint="eastAsia"/>
        </w:rPr>
        <w:br/>
      </w:r>
      <w:r>
        <w:rPr>
          <w:rFonts w:hint="eastAsia"/>
        </w:rPr>
        <w:t>　　第六节 行业成长能力分析</w:t>
      </w:r>
      <w:r>
        <w:rPr>
          <w:rFonts w:hint="eastAsia"/>
        </w:rPr>
        <w:br/>
      </w:r>
      <w:r>
        <w:rPr>
          <w:rFonts w:hint="eastAsia"/>
        </w:rPr>
        <w:br/>
      </w:r>
      <w:r>
        <w:rPr>
          <w:rFonts w:hint="eastAsia"/>
        </w:rPr>
        <w:t>第三章 玻璃纤维及制品制造行业产品分析</w:t>
      </w:r>
      <w:r>
        <w:rPr>
          <w:rFonts w:hint="eastAsia"/>
        </w:rPr>
        <w:br/>
      </w:r>
      <w:r>
        <w:rPr>
          <w:rFonts w:hint="eastAsia"/>
        </w:rPr>
        <w:t>　　第一节 产品利润核算</w:t>
      </w:r>
      <w:r>
        <w:rPr>
          <w:rFonts w:hint="eastAsia"/>
        </w:rPr>
        <w:br/>
      </w:r>
      <w:r>
        <w:rPr>
          <w:rFonts w:hint="eastAsia"/>
        </w:rPr>
        <w:t>　　　　一、2019-2024年玻璃纤维及制品制造行业利润费用</w:t>
      </w:r>
      <w:r>
        <w:rPr>
          <w:rFonts w:hint="eastAsia"/>
        </w:rPr>
        <w:br/>
      </w:r>
      <w:r>
        <w:rPr>
          <w:rFonts w:hint="eastAsia"/>
        </w:rPr>
        <w:t>　　　　二、2024年玻璃纤维及制品制造行业利润费用比例分析</w:t>
      </w:r>
      <w:r>
        <w:rPr>
          <w:rFonts w:hint="eastAsia"/>
        </w:rPr>
        <w:br/>
      </w:r>
      <w:r>
        <w:rPr>
          <w:rFonts w:hint="eastAsia"/>
        </w:rPr>
        <w:t>　　第二节 行业产品的产量</w:t>
      </w:r>
      <w:r>
        <w:rPr>
          <w:rFonts w:hint="eastAsia"/>
        </w:rPr>
        <w:br/>
      </w:r>
      <w:r>
        <w:rPr>
          <w:rFonts w:hint="eastAsia"/>
        </w:rPr>
        <w:br/>
      </w:r>
      <w:r>
        <w:rPr>
          <w:rFonts w:hint="eastAsia"/>
        </w:rPr>
        <w:t>第四章 玻璃纤维及制品制造行业市场竞争格局</w:t>
      </w:r>
      <w:r>
        <w:rPr>
          <w:rFonts w:hint="eastAsia"/>
        </w:rPr>
        <w:br/>
      </w:r>
      <w:r>
        <w:rPr>
          <w:rFonts w:hint="eastAsia"/>
        </w:rPr>
        <w:t>　　第一节 市场竞争分析</w:t>
      </w:r>
      <w:r>
        <w:rPr>
          <w:rFonts w:hint="eastAsia"/>
        </w:rPr>
        <w:br/>
      </w:r>
      <w:r>
        <w:rPr>
          <w:rFonts w:hint="eastAsia"/>
        </w:rPr>
        <w:t>　　　　一、市场竞争现状分析</w:t>
      </w:r>
      <w:r>
        <w:rPr>
          <w:rFonts w:hint="eastAsia"/>
        </w:rPr>
        <w:br/>
      </w:r>
      <w:r>
        <w:rPr>
          <w:rFonts w:hint="eastAsia"/>
        </w:rPr>
        <w:t>　　第二节 市场需求分析</w:t>
      </w:r>
      <w:r>
        <w:rPr>
          <w:rFonts w:hint="eastAsia"/>
        </w:rPr>
        <w:br/>
      </w:r>
      <w:r>
        <w:rPr>
          <w:rFonts w:hint="eastAsia"/>
        </w:rPr>
        <w:t>　　第三节 市场潜力分析</w:t>
      </w:r>
      <w:r>
        <w:rPr>
          <w:rFonts w:hint="eastAsia"/>
        </w:rPr>
        <w:br/>
      </w:r>
      <w:r>
        <w:rPr>
          <w:rFonts w:hint="eastAsia"/>
        </w:rPr>
        <w:t>　　第四节 国际市场分析</w:t>
      </w:r>
      <w:r>
        <w:rPr>
          <w:rFonts w:hint="eastAsia"/>
        </w:rPr>
        <w:br/>
      </w:r>
      <w:r>
        <w:rPr>
          <w:rFonts w:hint="eastAsia"/>
        </w:rPr>
        <w:br/>
      </w:r>
      <w:r>
        <w:rPr>
          <w:rFonts w:hint="eastAsia"/>
        </w:rPr>
        <w:t>第五章 玻璃纤维及制品制造行业着名企业分析</w:t>
      </w:r>
      <w:r>
        <w:rPr>
          <w:rFonts w:hint="eastAsia"/>
        </w:rPr>
        <w:br/>
      </w:r>
      <w:r>
        <w:rPr>
          <w:rFonts w:hint="eastAsia"/>
        </w:rPr>
        <w:t>　　第一节 行业企业整体概况</w:t>
      </w:r>
      <w:r>
        <w:rPr>
          <w:rFonts w:hint="eastAsia"/>
        </w:rPr>
        <w:br/>
      </w:r>
      <w:r>
        <w:rPr>
          <w:rFonts w:hint="eastAsia"/>
        </w:rPr>
        <w:t>　　第二节 典型企业分析</w:t>
      </w:r>
      <w:r>
        <w:rPr>
          <w:rFonts w:hint="eastAsia"/>
        </w:rPr>
        <w:br/>
      </w:r>
      <w:r>
        <w:rPr>
          <w:rFonts w:hint="eastAsia"/>
        </w:rPr>
        <w:t>　　　　一、泰山玻璃纤维股份有限公司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二、巨石集团有限公司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三、重庆国际复合材料有限公司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四、上海宏和电子材料有限公司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五、江苏九鼎集团股份有限公司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六、山东裕鑫玻璃纤维有限公司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七、山东中南集团有限公司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八、南亚玻纤布（昆山）有限公司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九、四川威玻新材料集团有限公司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十、上海博舍工业有限公司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十一、必成玻璃纤维（昆山）有限公司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十二、武城县腾龙玻璃钢制品有限公司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十三、台嘉玻璃纤维有限公司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十四、山东华耀玻璃纤维总厂</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十五、杭州圣戈班维特克斯玻璃纤维有限公司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十六、河南省博爱县玻璃纤维厂</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十七、珠海功控玻璃纤维有限公司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十八、巨石集团九江有限公司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十九、武城华能玻璃钢制品公司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t>　　　　二十、建滔（连州）玻璃纤维有限公司</w:t>
      </w:r>
      <w:r>
        <w:rPr>
          <w:rFonts w:hint="eastAsia"/>
        </w:rPr>
        <w:br/>
      </w:r>
      <w:r>
        <w:rPr>
          <w:rFonts w:hint="eastAsia"/>
        </w:rPr>
        <w:t>　　　　　　（一）企业基本信息</w:t>
      </w:r>
      <w:r>
        <w:rPr>
          <w:rFonts w:hint="eastAsia"/>
        </w:rPr>
        <w:br/>
      </w:r>
      <w:r>
        <w:rPr>
          <w:rFonts w:hint="eastAsia"/>
        </w:rPr>
        <w:t>　　　　　　（二）企业经营情况分析</w:t>
      </w:r>
      <w:r>
        <w:rPr>
          <w:rFonts w:hint="eastAsia"/>
        </w:rPr>
        <w:br/>
      </w:r>
      <w:r>
        <w:rPr>
          <w:rFonts w:hint="eastAsia"/>
        </w:rPr>
        <w:t>　　　　　　（三）企业竞争能力分析</w:t>
      </w:r>
      <w:r>
        <w:rPr>
          <w:rFonts w:hint="eastAsia"/>
        </w:rPr>
        <w:br/>
      </w:r>
      <w:r>
        <w:rPr>
          <w:rFonts w:hint="eastAsia"/>
        </w:rPr>
        <w:br/>
      </w:r>
      <w:r>
        <w:rPr>
          <w:rFonts w:hint="eastAsia"/>
        </w:rPr>
        <w:t>第六章 2024-2030年玻璃纤维及制品制造行业发展预测</w:t>
      </w:r>
      <w:r>
        <w:rPr>
          <w:rFonts w:hint="eastAsia"/>
        </w:rPr>
        <w:br/>
      </w:r>
      <w:r>
        <w:rPr>
          <w:rFonts w:hint="eastAsia"/>
        </w:rPr>
        <w:t>　　第一节 行业发展趋势</w:t>
      </w:r>
      <w:r>
        <w:rPr>
          <w:rFonts w:hint="eastAsia"/>
        </w:rPr>
        <w:br/>
      </w:r>
      <w:r>
        <w:rPr>
          <w:rFonts w:hint="eastAsia"/>
        </w:rPr>
        <w:t>　　　　一、技术趋势</w:t>
      </w:r>
      <w:r>
        <w:rPr>
          <w:rFonts w:hint="eastAsia"/>
        </w:rPr>
        <w:br/>
      </w:r>
      <w:r>
        <w:rPr>
          <w:rFonts w:hint="eastAsia"/>
        </w:rPr>
        <w:t>　　　　二、市场前景</w:t>
      </w:r>
      <w:r>
        <w:rPr>
          <w:rFonts w:hint="eastAsia"/>
        </w:rPr>
        <w:br/>
      </w:r>
      <w:r>
        <w:rPr>
          <w:rFonts w:hint="eastAsia"/>
        </w:rPr>
        <w:t>　　　　三、竞争趋势</w:t>
      </w:r>
      <w:r>
        <w:rPr>
          <w:rFonts w:hint="eastAsia"/>
        </w:rPr>
        <w:br/>
      </w:r>
      <w:r>
        <w:rPr>
          <w:rFonts w:hint="eastAsia"/>
        </w:rPr>
        <w:t>　　　　　　（一）电子、交通和建筑将发展成为主要竞争领域</w:t>
      </w:r>
      <w:r>
        <w:rPr>
          <w:rFonts w:hint="eastAsia"/>
        </w:rPr>
        <w:br/>
      </w:r>
      <w:r>
        <w:rPr>
          <w:rFonts w:hint="eastAsia"/>
        </w:rPr>
        <w:t>　　　　　　（二）世界三大巨头加快调整步伐</w:t>
      </w:r>
      <w:r>
        <w:rPr>
          <w:rFonts w:hint="eastAsia"/>
        </w:rPr>
        <w:br/>
      </w:r>
      <w:r>
        <w:rPr>
          <w:rFonts w:hint="eastAsia"/>
        </w:rPr>
        <w:t>　　　　　　（三）我国玻纤企业继续产品结构调整</w:t>
      </w:r>
      <w:r>
        <w:rPr>
          <w:rFonts w:hint="eastAsia"/>
        </w:rPr>
        <w:br/>
      </w:r>
      <w:r>
        <w:rPr>
          <w:rFonts w:hint="eastAsia"/>
        </w:rPr>
        <w:t>　　第二节 玻璃纤维及制品制造行业SWOT分析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四、威胁分析</w:t>
      </w:r>
      <w:r>
        <w:rPr>
          <w:rFonts w:hint="eastAsia"/>
        </w:rPr>
        <w:br/>
      </w:r>
      <w:r>
        <w:rPr>
          <w:rFonts w:hint="eastAsia"/>
        </w:rPr>
        <w:t>　　第三节 中^智^林^－投资分析</w:t>
      </w:r>
      <w:r>
        <w:rPr>
          <w:rFonts w:hint="eastAsia"/>
        </w:rPr>
        <w:br/>
      </w:r>
      <w:r>
        <w:rPr>
          <w:rFonts w:hint="eastAsia"/>
        </w:rPr>
        <w:t>　　　　一、行业投资现状</w:t>
      </w:r>
      <w:r>
        <w:rPr>
          <w:rFonts w:hint="eastAsia"/>
        </w:rPr>
        <w:br/>
      </w:r>
      <w:r>
        <w:rPr>
          <w:rFonts w:hint="eastAsia"/>
        </w:rPr>
        <w:t>　　　　二、投资政策分析</w:t>
      </w:r>
      <w:r>
        <w:rPr>
          <w:rFonts w:hint="eastAsia"/>
        </w:rPr>
        <w:br/>
      </w:r>
      <w:r>
        <w:rPr>
          <w:rFonts w:hint="eastAsia"/>
        </w:rPr>
        <w:t>　　　　　　（一）人民币升值影响出口</w:t>
      </w:r>
      <w:r>
        <w:rPr>
          <w:rFonts w:hint="eastAsia"/>
        </w:rPr>
        <w:br/>
      </w:r>
      <w:r>
        <w:rPr>
          <w:rFonts w:hint="eastAsia"/>
        </w:rPr>
        <w:t>　　　　　　（二）《玻璃纤维行业准入条件》的颁布实施</w:t>
      </w:r>
      <w:r>
        <w:rPr>
          <w:rFonts w:hint="eastAsia"/>
        </w:rPr>
        <w:br/>
      </w:r>
      <w:r>
        <w:rPr>
          <w:rFonts w:hint="eastAsia"/>
        </w:rPr>
        <w:t>　　　　　　（三）出口退税率下调</w:t>
      </w:r>
      <w:r>
        <w:rPr>
          <w:rFonts w:hint="eastAsia"/>
        </w:rPr>
        <w:br/>
      </w:r>
      <w:r>
        <w:rPr>
          <w:rFonts w:hint="eastAsia"/>
        </w:rPr>
        <w:t>　　　　三、投资效益分析</w:t>
      </w:r>
      <w:r>
        <w:rPr>
          <w:rFonts w:hint="eastAsia"/>
        </w:rPr>
        <w:br/>
      </w:r>
      <w:r>
        <w:rPr>
          <w:rFonts w:hint="eastAsia"/>
        </w:rPr>
        <w:br/>
      </w:r>
      <w:r>
        <w:rPr>
          <w:rFonts w:hint="eastAsia"/>
        </w:rPr>
        <w:t>图表目录</w:t>
      </w:r>
      <w:r>
        <w:rPr>
          <w:rFonts w:hint="eastAsia"/>
        </w:rPr>
        <w:br/>
      </w:r>
      <w:r>
        <w:rPr>
          <w:rFonts w:hint="eastAsia"/>
        </w:rPr>
        <w:t>　　图表 2019-2024年全国玻璃纤维及制品制造行业主要行业数据汇总</w:t>
      </w:r>
      <w:r>
        <w:rPr>
          <w:rFonts w:hint="eastAsia"/>
        </w:rPr>
        <w:br/>
      </w:r>
      <w:r>
        <w:rPr>
          <w:rFonts w:hint="eastAsia"/>
        </w:rPr>
        <w:t>　　图表 我国玻璃纤维及制品制造行业前四名集中度分析</w:t>
      </w:r>
      <w:r>
        <w:rPr>
          <w:rFonts w:hint="eastAsia"/>
        </w:rPr>
        <w:br/>
      </w:r>
      <w:r>
        <w:rPr>
          <w:rFonts w:hint="eastAsia"/>
        </w:rPr>
        <w:t>　　图表 2019-2024年我国玻璃纤维及制品制造行业地区分布</w:t>
      </w:r>
      <w:r>
        <w:rPr>
          <w:rFonts w:hint="eastAsia"/>
        </w:rPr>
        <w:br/>
      </w:r>
      <w:r>
        <w:rPr>
          <w:rFonts w:hint="eastAsia"/>
        </w:rPr>
        <w:t>　　图表 2024年玻璃纤维及制品制造行业各地区销售收入情况</w:t>
      </w:r>
      <w:r>
        <w:rPr>
          <w:rFonts w:hint="eastAsia"/>
        </w:rPr>
        <w:br/>
      </w:r>
      <w:r>
        <w:rPr>
          <w:rFonts w:hint="eastAsia"/>
        </w:rPr>
        <w:t>　　……</w:t>
      </w:r>
      <w:r>
        <w:rPr>
          <w:rFonts w:hint="eastAsia"/>
        </w:rPr>
        <w:br/>
      </w:r>
      <w:r>
        <w:rPr>
          <w:rFonts w:hint="eastAsia"/>
        </w:rPr>
        <w:t>　　图表 2024年玻璃纤维及制品制造行业销售收入前十名省市分配情况</w:t>
      </w:r>
      <w:r>
        <w:rPr>
          <w:rFonts w:hint="eastAsia"/>
        </w:rPr>
        <w:br/>
      </w:r>
      <w:r>
        <w:rPr>
          <w:rFonts w:hint="eastAsia"/>
        </w:rPr>
        <w:t>　　图表 2024年玻璃纤维及制品制造行业各省市企业亏损和赢利情况</w:t>
      </w:r>
      <w:r>
        <w:rPr>
          <w:rFonts w:hint="eastAsia"/>
        </w:rPr>
        <w:br/>
      </w:r>
      <w:r>
        <w:rPr>
          <w:rFonts w:hint="eastAsia"/>
        </w:rPr>
        <w:t>　　图表 2019-2024年我国玻璃纤维及制品制造行业总利润分析</w:t>
      </w:r>
      <w:r>
        <w:rPr>
          <w:rFonts w:hint="eastAsia"/>
        </w:rPr>
        <w:br/>
      </w:r>
      <w:r>
        <w:rPr>
          <w:rFonts w:hint="eastAsia"/>
        </w:rPr>
        <w:t>　　图表 2019-2024年我国玻璃纤维及制品制造行业资产利润率分析</w:t>
      </w:r>
      <w:r>
        <w:rPr>
          <w:rFonts w:hint="eastAsia"/>
        </w:rPr>
        <w:br/>
      </w:r>
      <w:r>
        <w:rPr>
          <w:rFonts w:hint="eastAsia"/>
        </w:rPr>
        <w:t>　　图表 2019-2024年我国玻璃纤维及制品制造行业利润费用利润率分析</w:t>
      </w:r>
      <w:r>
        <w:rPr>
          <w:rFonts w:hint="eastAsia"/>
        </w:rPr>
        <w:br/>
      </w:r>
      <w:r>
        <w:rPr>
          <w:rFonts w:hint="eastAsia"/>
        </w:rPr>
        <w:t>　　图表 2019-2024年玻璃纤维及制品制造行业资产负债率分析</w:t>
      </w:r>
      <w:r>
        <w:rPr>
          <w:rFonts w:hint="eastAsia"/>
        </w:rPr>
        <w:br/>
      </w:r>
      <w:r>
        <w:rPr>
          <w:rFonts w:hint="eastAsia"/>
        </w:rPr>
        <w:t>　　……</w:t>
      </w:r>
      <w:r>
        <w:rPr>
          <w:rFonts w:hint="eastAsia"/>
        </w:rPr>
        <w:br/>
      </w:r>
      <w:r>
        <w:rPr>
          <w:rFonts w:hint="eastAsia"/>
        </w:rPr>
        <w:t>　　图表 2019-2024年玻璃纤维及制品制造行业销售收入分析</w:t>
      </w:r>
      <w:r>
        <w:rPr>
          <w:rFonts w:hint="eastAsia"/>
        </w:rPr>
        <w:br/>
      </w:r>
      <w:r>
        <w:rPr>
          <w:rFonts w:hint="eastAsia"/>
        </w:rPr>
        <w:t>　　图表 2019-2024年玻璃纤维及制品制造行业流动资产分析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47ddae12704d1c" w:history="1">
        <w:r>
          <w:rPr>
            <w:rStyle w:val="Hyperlink"/>
          </w:rPr>
          <w:t>2024年中国玻璃纤维及制品制造行业现状调研及发展趋势预测报告</w:t>
        </w:r>
      </w:hyperlink>
      <w:r>
        <w:rPr>
          <w:color w:val="C00000"/>
        </w:rPr>
        <w:t>》，报告编号：</w:t>
      </w:r>
      <w:r>
        <w:rPr>
          <w:rFonts w:hint="eastAsia"/>
          <w:color w:val="C00000"/>
        </w:rPr>
        <w:t>2071773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47ddae12704d1c" w:history="1">
        <w:r>
          <w:rPr>
            <w:rStyle w:val="Hyperlink"/>
          </w:rPr>
          <w:t>https://www.20087.com/3/77/BoLiXianWeiJiZhiPinZhiZaoDeFaZha.html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82f0de1cba46fb" w:history="1">
      <w:r>
        <w:rPr>
          <w:rStyle w:val="Hyperlink"/>
        </w:rPr>
        <w:t>2024年中国玻璃纤维及制品制造行业现状调研及发展趋势预测报告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BoLiXianWeiJiZhiPinZhiZaoDeFaZha.html" TargetMode="External" Id="Rb047ddae12704d1c" /></Relationships>
</file>

<file path=word/_rels/header2.xml.rels>&#65279;<?xml version="1.0" encoding="utf-8"?><Relationships xmlns="http://schemas.openxmlformats.org/package/2006/relationships"><Relationship Type="http://schemas.openxmlformats.org/officeDocument/2006/relationships/hyperlink" Target="https://www.20087.com/3/77/BoLiXianWeiJiZhiPinZhiZaoDeFaZha.html" TargetMode="External" Id="R5782f0de1cba46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2024-03-27T01:52:00Z</dcterms:created>
  <dcterms:modified xsi:type="dcterms:W3CDTF">2024-03-27T02:52:00Z</dcterms:modified>
  <dc:subject>2024年中国玻璃纤维及制品制造行业现状调研及发展趋势预测报告</dc:subject>
  <dc:title>2024年中国玻璃纤维及制品制造行业现状调研及发展趋势预测报告</dc:title>
  <cp:keywords>2024年中国玻璃纤维及制品制造行业现状调研及发展趋势预测报告</cp:keywords>
  <dc:description>2024年中国玻璃纤维及制品制造行业现状调研及发展趋势预测报告</dc:description>
</cp:coreProperties>
</file>