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681fdec6454a05" w:history="1">
              <w:r>
                <w:rPr>
                  <w:rStyle w:val="Hyperlink"/>
                </w:rPr>
                <w:t>中国石油焦行业发展调研与市场前景预测报告（2026-2032年）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681fdec6454a05" w:history="1">
              <w:r>
                <w:rPr>
                  <w:rStyle w:val="Hyperlink"/>
                </w:rPr>
                <w:t>中国石油焦行业发展调研与市场前景预测报告（2026-2032年）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2363673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681fdec6454a05" w:history="1">
                <w:r>
                  <w:rPr>
                    <w:rStyle w:val="Hyperlink"/>
                  </w:rPr>
                  <w:t>https://www.20087.com/3/67/ShiYouJiaoFaZhanXianZhuangFenXiQ.html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焦是炼油过程中产生的副产品之一，主要由重质原油经过减压蒸馏后得到的残渣进一步加工而成。近年来，随着全球经济的发展和能源需求的增长，石油焦作为一种重要的能源和工业原料，在全球范围内需求量持续上升。石油焦主要用于钢铁生产、铝业、化工等行业，其中在钢铁行业作为替代燃料使用，而在铝业则作为阳极材料。随着环保政策的趋严，对石油焦的质量要求越来越高，市场对高品质石油焦的需求逐渐增加。</w:t>
      </w:r>
      <w:r>
        <w:rPr>
          <w:rFonts w:hint="eastAsia"/>
        </w:rPr>
        <w:br/>
      </w:r>
      <w:r>
        <w:rPr>
          <w:rFonts w:hint="eastAsia"/>
        </w:rPr>
        <w:t>　　未来，石油焦行业将面临更加严格的环保要求和技术进步带来的挑战。市场调研网指出，一方面，随着环保法规的加强，市场对低硫、低灰分的高品质石油焦的需求将持续增长，这将推动生产企业提高石油焦的质量。另一方面，随着新能源和清洁能源技术的发展，石油焦作为传统能源的地位可能会受到一定影响，行业需要寻找新的应用领域以应对未来的不确定性。此外，技术创新将是推动石油焦行业发展的关键因素之一，例如通过改进生产工艺减少污染排放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681fdec6454a05" w:history="1">
        <w:r>
          <w:rPr>
            <w:rStyle w:val="Hyperlink"/>
          </w:rPr>
          <w:t>中国石油焦行业发展调研与市场前景预测报告（2026-2032年）</w:t>
        </w:r>
      </w:hyperlink>
      <w:r>
        <w:rPr>
          <w:rFonts w:hint="eastAsia"/>
        </w:rPr>
        <w:t>》，2025年石油焦行业市场规模达 亿元，预计2032年市场规模将达 亿元，期间年均复合增长率（CAGR）达 %。报告依托权威机构及相关协会的数据资料，全面解析了石油焦行业现状、市场需求及市场规模，系统梳理了石油焦产业链结构、价格趋势及各细分市场动态。报告对石油焦市场前景与发展趋势进行了科学预测，重点分析了品牌竞争格局、市场集中度及主要企业的经营表现。同时，通过SWOT分析揭示了石油焦行业面临的机遇与风险，为石油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石油焦行业基本概况</w:t>
      </w:r>
      <w:r>
        <w:rPr>
          <w:rFonts w:hint="eastAsia"/>
        </w:rPr>
        <w:br/>
      </w:r>
      <w:r>
        <w:rPr>
          <w:rFonts w:hint="eastAsia"/>
        </w:rPr>
        <w:t>　　第一节 石油焦定义</w:t>
      </w:r>
      <w:r>
        <w:rPr>
          <w:rFonts w:hint="eastAsia"/>
        </w:rPr>
        <w:br/>
      </w:r>
      <w:r>
        <w:rPr>
          <w:rFonts w:hint="eastAsia"/>
        </w:rPr>
        <w:t>　　第二节 宏观经济环境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三、产业环境分析</w:t>
      </w:r>
      <w:r>
        <w:rPr>
          <w:rFonts w:hint="eastAsia"/>
        </w:rPr>
        <w:br/>
      </w:r>
      <w:r>
        <w:rPr>
          <w:rFonts w:hint="eastAsia"/>
        </w:rPr>
        <w:t>　　　　五、法律及政策环境</w:t>
      </w:r>
      <w:r>
        <w:rPr>
          <w:rFonts w:hint="eastAsia"/>
        </w:rPr>
        <w:br/>
      </w:r>
      <w:r>
        <w:rPr>
          <w:rFonts w:hint="eastAsia"/>
        </w:rPr>
        <w:t>　　第三节 石油焦所属行业现状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三、偿债能力</w:t>
      </w:r>
      <w:r>
        <w:rPr>
          <w:rFonts w:hint="eastAsia"/>
        </w:rPr>
        <w:br/>
      </w:r>
      <w:r>
        <w:rPr>
          <w:rFonts w:hint="eastAsia"/>
        </w:rPr>
        <w:t>　　　　四、发展能力</w:t>
      </w:r>
      <w:r>
        <w:rPr>
          <w:rFonts w:hint="eastAsia"/>
        </w:rPr>
        <w:br/>
      </w:r>
      <w:r>
        <w:rPr>
          <w:rFonts w:hint="eastAsia"/>
        </w:rPr>
        <w:t>　　第四节 石油焦发展趋势预测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石油焦生产工艺及技术趋势研究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当前我国石油焦技术发展现状</w:t>
      </w:r>
      <w:r>
        <w:rPr>
          <w:rFonts w:hint="eastAsia"/>
        </w:rPr>
        <w:br/>
      </w:r>
      <w:r>
        <w:rPr>
          <w:rFonts w:hint="eastAsia"/>
        </w:rPr>
        <w:t>　　第二节 我国石油焦产品技术成熟度分析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中外石油焦技术差距及产生差距的主要原因分析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提高我国石油焦技术的对策</w:t>
      </w:r>
      <w:r>
        <w:rPr>
          <w:rFonts w:hint="eastAsia"/>
        </w:rPr>
        <w:br/>
      </w:r>
      <w:r>
        <w:rPr>
          <w:rFonts w:hint="eastAsia"/>
        </w:rPr>
        <w:t>　　第五节 中外主要石油焦生产商生产设备配置对比分析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我国石油焦产品研发、设计发展趋势分析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石油焦所属行业产销状况分析及预测</w:t>
      </w:r>
      <w:r>
        <w:rPr>
          <w:rFonts w:hint="eastAsia"/>
        </w:rPr>
        <w:br/>
      </w:r>
      <w:r>
        <w:rPr>
          <w:rFonts w:hint="eastAsia"/>
        </w:rPr>
        <w:t>　　第一节 石油焦行业总体规模</w:t>
      </w:r>
      <w:r>
        <w:rPr>
          <w:rFonts w:hint="eastAsia"/>
        </w:rPr>
        <w:br/>
      </w:r>
      <w:r>
        <w:rPr>
          <w:rFonts w:hint="eastAsia"/>
        </w:rPr>
        <w:t>　　第二节 石油焦产能概况</w:t>
      </w:r>
      <w:r>
        <w:rPr>
          <w:rFonts w:hint="eastAsia"/>
        </w:rPr>
        <w:br/>
      </w:r>
      <w:r>
        <w:rPr>
          <w:rFonts w:hint="eastAsia"/>
        </w:rPr>
        <w:t>　　第三节 石油焦产量概况</w:t>
      </w:r>
      <w:r>
        <w:rPr>
          <w:rFonts w:hint="eastAsia"/>
        </w:rPr>
        <w:br/>
      </w:r>
      <w:r>
        <w:rPr>
          <w:rFonts w:hint="eastAsia"/>
        </w:rPr>
        <w:t>　　　　一、产量情况分析</w:t>
      </w:r>
      <w:r>
        <w:rPr>
          <w:rFonts w:hint="eastAsia"/>
        </w:rPr>
        <w:br/>
      </w:r>
      <w:r>
        <w:rPr>
          <w:rFonts w:hint="eastAsia"/>
        </w:rPr>
        <w:t>　　　　****年月中国石油焦各月累计产量及同比增长走势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石油焦国内销售渠道分析</w:t>
      </w:r>
      <w:r>
        <w:rPr>
          <w:rFonts w:hint="eastAsia"/>
        </w:rPr>
        <w:br/>
      </w:r>
      <w:r>
        <w:rPr>
          <w:rFonts w:hint="eastAsia"/>
        </w:rPr>
        <w:t>　　第五节 石油焦行业国际化营销模式分析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石油焦消费量分析</w:t>
      </w:r>
      <w:r>
        <w:rPr>
          <w:rFonts w:hint="eastAsia"/>
        </w:rPr>
        <w:br/>
      </w:r>
      <w:r>
        <w:rPr>
          <w:rFonts w:hint="eastAsia"/>
        </w:rPr>
        <w:t>　　第七节 石油焦消费特点分析</w:t>
      </w:r>
      <w:r>
        <w:rPr>
          <w:rFonts w:hint="eastAsia"/>
        </w:rPr>
        <w:br/>
      </w:r>
      <w:r>
        <w:rPr>
          <w:rFonts w:hint="eastAsia"/>
        </w:rPr>
        <w:t>　　第八节 石油焦消费量影响因素分析</w:t>
      </w:r>
      <w:r>
        <w:rPr>
          <w:rFonts w:hint="eastAsia"/>
        </w:rPr>
        <w:br/>
      </w:r>
      <w:r>
        <w:rPr>
          <w:rFonts w:hint="eastAsia"/>
        </w:rPr>
        <w:t>　　第九节 2026-2032年石油焦总产量预测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石油焦所属行业供给状况分析及预测</w:t>
      </w:r>
      <w:r>
        <w:rPr>
          <w:rFonts w:hint="eastAsia"/>
        </w:rPr>
        <w:br/>
      </w:r>
      <w:r>
        <w:rPr>
          <w:rFonts w:hint="eastAsia"/>
        </w:rPr>
        <w:t>　　第一节 石油焦供给量分析</w:t>
      </w:r>
      <w:r>
        <w:rPr>
          <w:rFonts w:hint="eastAsia"/>
        </w:rPr>
        <w:br/>
      </w:r>
      <w:r>
        <w:rPr>
          <w:rFonts w:hint="eastAsia"/>
        </w:rPr>
        <w:t>　　第二节 石油焦供给方式分析</w:t>
      </w:r>
      <w:r>
        <w:rPr>
          <w:rFonts w:hint="eastAsia"/>
        </w:rPr>
        <w:br/>
      </w:r>
      <w:r>
        <w:rPr>
          <w:rFonts w:hint="eastAsia"/>
        </w:rPr>
        <w:t>　　第三节 石油焦产量与实际供给量关系分析</w:t>
      </w:r>
      <w:r>
        <w:rPr>
          <w:rFonts w:hint="eastAsia"/>
        </w:rPr>
        <w:br/>
      </w:r>
      <w:r>
        <w:rPr>
          <w:rFonts w:hint="eastAsia"/>
        </w:rPr>
        <w:t>　　第四节 主要石油焦供给企业分析</w:t>
      </w:r>
      <w:r>
        <w:rPr>
          <w:rFonts w:hint="eastAsia"/>
        </w:rPr>
        <w:br/>
      </w:r>
      <w:r>
        <w:rPr>
          <w:rFonts w:hint="eastAsia"/>
        </w:rPr>
        <w:t>　　第五节 主要石油焦供给地区分析</w:t>
      </w:r>
      <w:r>
        <w:rPr>
          <w:rFonts w:hint="eastAsia"/>
        </w:rPr>
        <w:br/>
      </w:r>
      <w:r>
        <w:rPr>
          <w:rFonts w:hint="eastAsia"/>
        </w:rPr>
        <w:t>　　第六节 近期石油焦供给规律分析</w:t>
      </w:r>
      <w:r>
        <w:rPr>
          <w:rFonts w:hint="eastAsia"/>
        </w:rPr>
        <w:br/>
      </w:r>
      <w:r>
        <w:rPr>
          <w:rFonts w:hint="eastAsia"/>
        </w:rPr>
        <w:t>　　第七节 不同石油焦供给模式对比</w:t>
      </w:r>
      <w:r>
        <w:rPr>
          <w:rFonts w:hint="eastAsia"/>
        </w:rPr>
        <w:br/>
      </w:r>
      <w:r>
        <w:rPr>
          <w:rFonts w:hint="eastAsia"/>
        </w:rPr>
        <w:t>　　第八节 2026-2032年石油焦供给量预测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石油焦所属行业整体需求量分析及预测</w:t>
      </w:r>
      <w:r>
        <w:rPr>
          <w:rFonts w:hint="eastAsia"/>
        </w:rPr>
        <w:br/>
      </w:r>
      <w:r>
        <w:rPr>
          <w:rFonts w:hint="eastAsia"/>
        </w:rPr>
        <w:t>　　第一节 石油焦需求量分析</w:t>
      </w:r>
      <w:r>
        <w:rPr>
          <w:rFonts w:hint="eastAsia"/>
        </w:rPr>
        <w:br/>
      </w:r>
      <w:r>
        <w:rPr>
          <w:rFonts w:hint="eastAsia"/>
        </w:rPr>
        <w:t>　　第二节 石油焦需求特点分析</w:t>
      </w:r>
      <w:r>
        <w:rPr>
          <w:rFonts w:hint="eastAsia"/>
        </w:rPr>
        <w:br/>
      </w:r>
      <w:r>
        <w:rPr>
          <w:rFonts w:hint="eastAsia"/>
        </w:rPr>
        <w:t>　　第三节 石油焦潜在需求开发分析</w:t>
      </w:r>
      <w:r>
        <w:rPr>
          <w:rFonts w:hint="eastAsia"/>
        </w:rPr>
        <w:br/>
      </w:r>
      <w:r>
        <w:rPr>
          <w:rFonts w:hint="eastAsia"/>
        </w:rPr>
        <w:t>　　第四节 石油焦消费量与实际需求量关系分析</w:t>
      </w:r>
      <w:r>
        <w:rPr>
          <w:rFonts w:hint="eastAsia"/>
        </w:rPr>
        <w:br/>
      </w:r>
      <w:r>
        <w:rPr>
          <w:rFonts w:hint="eastAsia"/>
        </w:rPr>
        <w:t>　　第五节 主要石油焦需求领域实际需求分析</w:t>
      </w:r>
      <w:r>
        <w:rPr>
          <w:rFonts w:hint="eastAsia"/>
        </w:rPr>
        <w:br/>
      </w:r>
      <w:r>
        <w:rPr>
          <w:rFonts w:hint="eastAsia"/>
        </w:rPr>
        <w:t>　　第六节 主要石油焦需求地区实际需求分析</w:t>
      </w:r>
      <w:r>
        <w:rPr>
          <w:rFonts w:hint="eastAsia"/>
        </w:rPr>
        <w:br/>
      </w:r>
      <w:r>
        <w:rPr>
          <w:rFonts w:hint="eastAsia"/>
        </w:rPr>
        <w:t>　　第七节 近期石油焦需求发展规律分析</w:t>
      </w:r>
      <w:r>
        <w:rPr>
          <w:rFonts w:hint="eastAsia"/>
        </w:rPr>
        <w:br/>
      </w:r>
      <w:r>
        <w:rPr>
          <w:rFonts w:hint="eastAsia"/>
        </w:rPr>
        <w:t>　　第八节 不同石油焦需求空间对比</w:t>
      </w:r>
      <w:r>
        <w:rPr>
          <w:rFonts w:hint="eastAsia"/>
        </w:rPr>
        <w:br/>
      </w:r>
      <w:r>
        <w:rPr>
          <w:rFonts w:hint="eastAsia"/>
        </w:rPr>
        <w:t>　　第九节 2026-2032年石油焦需求量预测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石油焦所属行业进出口市场分析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2021-2026年我国石油焦进出口情况</w:t>
      </w:r>
      <w:r>
        <w:rPr>
          <w:rFonts w:hint="eastAsia"/>
        </w:rPr>
        <w:br/>
      </w:r>
      <w:r>
        <w:rPr>
          <w:rFonts w:hint="eastAsia"/>
        </w:rPr>
        <w:t>　　　　一、2026年我国石油焦进出口分析</w:t>
      </w:r>
      <w:r>
        <w:rPr>
          <w:rFonts w:hint="eastAsia"/>
        </w:rPr>
        <w:br/>
      </w:r>
      <w:r>
        <w:rPr>
          <w:rFonts w:hint="eastAsia"/>
        </w:rPr>
        <w:t>　　　　三、2021-2026年我国石油焦出口的问题</w:t>
      </w:r>
      <w:r>
        <w:rPr>
          <w:rFonts w:hint="eastAsia"/>
        </w:rPr>
        <w:br/>
      </w:r>
      <w:r>
        <w:rPr>
          <w:rFonts w:hint="eastAsia"/>
        </w:rPr>
        <w:t>　　第二节 我国石油焦进出口形势分析</w:t>
      </w:r>
      <w:r>
        <w:rPr>
          <w:rFonts w:hint="eastAsia"/>
        </w:rPr>
        <w:br/>
      </w:r>
      <w:r>
        <w:rPr>
          <w:rFonts w:hint="eastAsia"/>
        </w:rPr>
        <w:t>　　　　一、2026-2032年我国石油焦出口预测</w:t>
      </w:r>
      <w:r>
        <w:rPr>
          <w:rFonts w:hint="eastAsia"/>
        </w:rPr>
        <w:br/>
      </w:r>
      <w:r>
        <w:rPr>
          <w:rFonts w:hint="eastAsia"/>
        </w:rPr>
        <w:t>　　　　二、影响进出口变化的主要原因分析</w:t>
      </w:r>
      <w:r>
        <w:rPr>
          <w:rFonts w:hint="eastAsia"/>
        </w:rPr>
        <w:br/>
      </w:r>
      <w:r>
        <w:rPr>
          <w:rFonts w:hint="eastAsia"/>
        </w:rPr>
        <w:t>　　　　三、2021-2026年我国石油焦进口趋势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石油焦行业竞争格局分析及展望</w:t>
      </w:r>
      <w:r>
        <w:rPr>
          <w:rFonts w:hint="eastAsia"/>
        </w:rPr>
        <w:br/>
      </w:r>
      <w:r>
        <w:rPr>
          <w:rFonts w:hint="eastAsia"/>
        </w:rPr>
        <w:t>　　第一节 石油焦行业的发展周期</w:t>
      </w:r>
      <w:r>
        <w:rPr>
          <w:rFonts w:hint="eastAsia"/>
        </w:rPr>
        <w:br/>
      </w:r>
      <w:r>
        <w:rPr>
          <w:rFonts w:hint="eastAsia"/>
        </w:rPr>
        <w:t>　　　　一、石油焦行业的经济周期</w:t>
      </w:r>
      <w:r>
        <w:rPr>
          <w:rFonts w:hint="eastAsia"/>
        </w:rPr>
        <w:br/>
      </w:r>
      <w:r>
        <w:rPr>
          <w:rFonts w:hint="eastAsia"/>
        </w:rPr>
        <w:t>　　　　二、石油焦行业的增长性与波动性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三、石油焦行业的成熟度</w:t>
      </w:r>
      <w:r>
        <w:rPr>
          <w:rFonts w:hint="eastAsia"/>
        </w:rPr>
        <w:br/>
      </w:r>
      <w:r>
        <w:rPr>
          <w:rFonts w:hint="eastAsia"/>
        </w:rPr>
        <w:t>　　第二节 石油焦行业历史竞争格局综述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一、石油焦行业集中度分析</w:t>
      </w:r>
      <w:r>
        <w:rPr>
          <w:rFonts w:hint="eastAsia"/>
        </w:rPr>
        <w:br/>
      </w:r>
      <w:r>
        <w:rPr>
          <w:rFonts w:hint="eastAsia"/>
        </w:rPr>
        <w:t>　　　　二、石油焦行业竞争程度</w:t>
      </w:r>
      <w:r>
        <w:rPr>
          <w:rFonts w:hint="eastAsia"/>
        </w:rPr>
        <w:br/>
      </w:r>
      <w:r>
        <w:rPr>
          <w:rFonts w:hint="eastAsia"/>
        </w:rPr>
        <w:t>　　第三节 石油焦行业国际竞争者的影响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一、国内石油焦企业的SWOT</w:t>
      </w:r>
      <w:r>
        <w:rPr>
          <w:rFonts w:hint="eastAsia"/>
        </w:rPr>
        <w:br/>
      </w:r>
      <w:r>
        <w:rPr>
          <w:rFonts w:hint="eastAsia"/>
        </w:rPr>
        <w:t>　　　　二、国际石油焦企业的SWOT</w:t>
      </w:r>
      <w:r>
        <w:rPr>
          <w:rFonts w:hint="eastAsia"/>
        </w:rPr>
        <w:br/>
      </w:r>
      <w:r>
        <w:rPr>
          <w:rFonts w:hint="eastAsia"/>
        </w:rPr>
        <w:t>　　第四节 2026-2032年石油焦行业竞争格局展望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重点区域市场分析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第二节 华南地区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第八节 各地区发展趋势分析</w:t>
      </w:r>
      <w:r>
        <w:rPr>
          <w:rFonts w:hint="eastAsia"/>
        </w:rPr>
        <w:br/>
      </w:r>
      <w:r>
        <w:rPr>
          <w:rFonts w:hint="eastAsia"/>
        </w:rPr>
        <w:t>　　第九节 各地区2026-2032年产销量预测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行业重点企业分析</w:t>
      </w:r>
      <w:r>
        <w:rPr>
          <w:rFonts w:hint="eastAsia"/>
        </w:rPr>
        <w:br/>
      </w:r>
      <w:r>
        <w:rPr>
          <w:rFonts w:hint="eastAsia"/>
        </w:rPr>
        <w:t>　　第一节 山东海化集团有限公司石油化工厂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镇江市碳素制品厂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天津市云海碳素制品有限公司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锦州巨路石化有限公司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葫芦岛市连山区宏达石化厂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山东鑫海石墨有限公司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2026-2032年中国企业竞争格局发展预测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2026-2032年中国石油焦行业发展趋势预测分析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2026-2032年中国石油焦行业发展趋势预测分析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一、石油焦市场的发展趋势</w:t>
      </w:r>
      <w:r>
        <w:rPr>
          <w:rFonts w:hint="eastAsia"/>
        </w:rPr>
        <w:br/>
      </w:r>
      <w:r>
        <w:rPr>
          <w:rFonts w:hint="eastAsia"/>
        </w:rPr>
        <w:t>　　　　二、市场品种多样化分析</w:t>
      </w:r>
      <w:r>
        <w:rPr>
          <w:rFonts w:hint="eastAsia"/>
        </w:rPr>
        <w:br/>
      </w:r>
      <w:r>
        <w:rPr>
          <w:rFonts w:hint="eastAsia"/>
        </w:rPr>
        <w:t>　　第二节 2026-2032年中国石油焦市场产销预测分析</w:t>
      </w:r>
      <w:r>
        <w:rPr>
          <w:rFonts w:hint="eastAsia"/>
        </w:rPr>
        <w:br/>
      </w:r>
      <w:r>
        <w:rPr>
          <w:rFonts w:hint="eastAsia"/>
        </w:rPr>
        <w:t>　　　　一、产销预测分析</w:t>
      </w:r>
      <w:r>
        <w:rPr>
          <w:rFonts w:hint="eastAsia"/>
        </w:rPr>
        <w:br/>
      </w:r>
      <w:r>
        <w:rPr>
          <w:rFonts w:hint="eastAsia"/>
        </w:rPr>
        <w:t>　　　　二、价格走势分析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2021-2026年中国石油焦行业投资状况分析</w:t>
      </w:r>
      <w:r>
        <w:rPr>
          <w:rFonts w:hint="eastAsia"/>
        </w:rPr>
        <w:br/>
      </w:r>
      <w:r>
        <w:rPr>
          <w:rFonts w:hint="eastAsia"/>
        </w:rPr>
        <w:t>　　第一节 石油焦行业投资现状研究</w:t>
      </w:r>
      <w:r>
        <w:rPr>
          <w:rFonts w:hint="eastAsia"/>
        </w:rPr>
        <w:br/>
      </w:r>
      <w:r>
        <w:rPr>
          <w:rFonts w:hint="eastAsia"/>
        </w:rPr>
        <w:t>　　第二节 2026年石油焦行业投资分析</w:t>
      </w:r>
      <w:r>
        <w:rPr>
          <w:rFonts w:hint="eastAsia"/>
        </w:rPr>
        <w:br/>
      </w:r>
      <w:r>
        <w:rPr>
          <w:rFonts w:hint="eastAsia"/>
        </w:rPr>
        <w:t>　　第三节 2026年石油焦行业投资政策分析</w:t>
      </w:r>
      <w:r>
        <w:rPr>
          <w:rFonts w:hint="eastAsia"/>
        </w:rPr>
        <w:br/>
      </w:r>
      <w:r>
        <w:rPr>
          <w:rFonts w:hint="eastAsia"/>
        </w:rPr>
        <w:t>　　第四节 2021-2026年主要投资项目分析</w:t>
      </w:r>
      <w:r>
        <w:rPr>
          <w:rFonts w:hint="eastAsia"/>
        </w:rPr>
        <w:br/>
      </w:r>
      <w:r>
        <w:rPr>
          <w:rFonts w:hint="eastAsia"/>
        </w:rPr>
        <w:t>　　　　一、在建项目分析</w:t>
      </w:r>
      <w:r>
        <w:rPr>
          <w:rFonts w:hint="eastAsia"/>
        </w:rPr>
        <w:br/>
      </w:r>
      <w:r>
        <w:rPr>
          <w:rFonts w:hint="eastAsia"/>
        </w:rPr>
        <w:t>　　　　二、拟建项目分析</w:t>
      </w:r>
      <w:r>
        <w:rPr>
          <w:rFonts w:hint="eastAsia"/>
        </w:rPr>
        <w:br/>
      </w:r>
      <w:r>
        <w:rPr>
          <w:rFonts w:hint="eastAsia"/>
        </w:rPr>
        <w:t>　　第五节 中^智^林^－2026-2032年石油焦行业投资预测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行业专家结论及建议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2021-2026年石油焦行业市场规模分析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2026-2032年石油焦行业市场规模预测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2021-2026年石油焦重要数据指标比较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2021-2026年中国石油焦行业销售情况分析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2021-2026年中国石油焦行业利润情况分析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2021-2026年中国石油焦行业资产情况分析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2021-2026年中国石油焦竞争力分析</w:t>
      </w:r>
      <w:r>
        <w:rPr>
          <w:rFonts w:hint="eastAsia"/>
        </w:rPr>
        <w:br/>
      </w:r>
      <w:r>
        <w:rPr>
          <w:rFonts w:hint="eastAsia"/>
        </w:rPr>
        <w:t>　　图表 2026-2032年中国石油焦产能预测</w:t>
      </w:r>
      <w:r>
        <w:rPr>
          <w:rFonts w:hint="eastAsia"/>
        </w:rPr>
        <w:br/>
      </w:r>
      <w:r>
        <w:rPr>
          <w:rFonts w:hint="eastAsia"/>
        </w:rPr>
        <w:t>　　图表 2026-2032年中国石油焦消费量预测</w:t>
      </w:r>
      <w:r>
        <w:rPr>
          <w:rFonts w:hint="eastAsia"/>
        </w:rPr>
        <w:br/>
      </w:r>
      <w:r>
        <w:rPr>
          <w:rFonts w:hint="eastAsia"/>
        </w:rPr>
        <w:t>　　图表 2026-2032年中国石油焦市场价格走势预测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2026-2032年中国石油焦发展趋势预测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681fdec6454a05" w:history="1">
        <w:r>
          <w:rPr>
            <w:rStyle w:val="Hyperlink"/>
          </w:rPr>
          <w:t>中国石油焦行业发展调研与市场前景预测报告（2026-2032年）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2363673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681fdec6454a05" w:history="1">
        <w:r>
          <w:rPr>
            <w:rStyle w:val="Hyperlink"/>
          </w:rPr>
          <w:t>https://www.20087.com/3/67/ShiYouJiaoFaZhanXianZhuangFenXiQ.html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热点：石油焦的用途是什么、石油焦价格最新行情、石油焦与焦炭的区别、石油焦的用途是什么、石油焦能家庭烧吗、石油焦与焦炭的区别、石油焦怎么来的、石油焦期货行情走势、石油焦针状焦区别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acea069fbe4909" w:history="1">
      <w:r>
        <w:rPr>
          <w:rStyle w:val="Hyperlink"/>
        </w:rPr>
        <w:t>中国石油焦行业发展调研与市场前景预测报告（2026-2032年）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ShiYouJiaoFaZhanXianZhuangFenXiQ.html" TargetMode="External" Id="Rde681fdec6454a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ShiYouJiaoFaZhanXianZhuangFenXiQ.html" TargetMode="External" Id="R44acea069fbe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2026-07-22T01:42:00Z</dcterms:created>
  <dcterms:modified xsi:type="dcterms:W3CDTF">2026-07-22T02:42:00Z</dcterms:modified>
  <dc:subject>中国石油焦行业发展调研与市场前景预测报告（2026-2032年）</dc:subject>
  <dc:title>中国石油焦行业发展调研与市场前景预测报告（2026-2032年）</dc:title>
  <cp:keywords>中国石油焦行业发展调研与市场前景预测报告（2026-2032年）</cp:keywords>
  <dc:description>中国石油焦行业发展调研与市场前景预测报告（2026-2032年）</dc:description>
</cp:coreProperties>
</file>