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063cc89846e2" w:history="1">
              <w:r>
                <w:rPr>
                  <w:rStyle w:val="Hyperlink"/>
                </w:rPr>
                <w:t>2025-2031年全球与中国秦艽提取物行业发展研究及前景趋势分析报告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063cc89846e2" w:history="1">
              <w:r>
                <w:rPr>
                  <w:rStyle w:val="Hyperlink"/>
                </w:rPr>
                <w:t>2025-2031年全球与中国秦艽提取物行业发展研究及前景趋势分析报告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063cc89846e2" w:history="1">
                <w:r>
                  <w:rPr>
                    <w:rStyle w:val="Hyperlink"/>
                  </w:rPr>
                  <w:t>https://www.20087.com/3/37/QinJiaoTiQuWuFaZhanQianJing.html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艽作为一种传统中药材，其提取物因具有抗炎、镇痛、利尿等药理作用，在保健品、中药制剂和化妆品行业中得到应用。目前，提取技术和分离纯化技术的提升，如超临界流体萃取和高效液相色谱，保证了提取物的高纯度和稳定性，同时也降低了有害溶剂的使用。</w:t>
      </w:r>
      <w:r>
        <w:rPr>
          <w:rFonts w:hint="eastAsia"/>
        </w:rPr>
        <w:br/>
      </w:r>
      <w:r>
        <w:rPr>
          <w:rFonts w:hint="eastAsia"/>
        </w:rPr>
        <w:t>　　随着对天然产物研究的深入和消费者对健康产品需求的增长，秦艽提取物的开发将趋向于发现并验证新的生物活性成分，以开拓更广阔的医疗保健用途。同时，利用生物技术提高提取效率和可持续采集秦艽资源，减少对野生资源的依赖，将是未来研究的重点。此外，标准化和国际化认证的推进，将有助于秦艽提取物在全球市场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063cc89846e2" w:history="1">
        <w:r>
          <w:rPr>
            <w:rStyle w:val="Hyperlink"/>
          </w:rPr>
          <w:t>2025-2031年全球与中国秦艽提取物行业发展研究及前景趋势分析报告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秦艽提取物行业的市场规模、需求变化、产业链动态及区域发展格局。报告重点解读了秦艽提取物行业竞争态势与重点企业的市场表现，并通过科学研判行业趋势与前景，揭示了秦艽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秦艽提取物行业概述及市场现状分析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秦艽提取物行业介绍</w:t>
      </w:r>
      <w:r>
        <w:rPr>
          <w:rFonts w:hint="eastAsia"/>
        </w:rPr>
        <w:br/>
      </w:r>
      <w:r>
        <w:rPr>
          <w:rFonts w:hint="eastAsia"/>
        </w:rPr>
        <w:t>　　第二节 秦艽提取物产品主要分类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一、不同种类秦艽提取物产量占比（2025年）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二、不同种类秦艽提取物价格走势（2020-2031年）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秦艽提取物主要应用领域分析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一、秦艽提取物主要应用领域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二、全球秦艽提取物不同应用领域消费量占比（2025年）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全球与中国秦艽提取物市场发展现状对比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一、全球秦艽提取物市场现状及发展趋势（2020-2031年）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二、中国秦艽提取物市场现状及发展趋势（2020-2031年）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全球秦艽提取物供需现状及趋势预测（2020-2031年）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一、全球秦艽提取物产能、产量、产能利用率情况及趋势（2020-2031年）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二、全球秦艽提取物产量、表观消费量情况及趋势（2020-2031年）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中国秦艽提取物供需现状及趋势预测（2020-2031年）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一、中国秦艽提取物产能、产量、产能利用率情况及趋势（2020-2031年）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二、中国秦艽提取物产量、表观消费量情况及趋势（2020-2031年）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三、中国秦艽提取物产量、需求量、市场缺口情况及趋势（2020-2031年）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中国秦艽提取物行业政策分析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全球与中国秦艽提取物重点企业产量、产值、集中度分析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全球市场秦艽提取物重点企业2024和2025年产量、产值统计分析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一、全球市场秦艽提取物重点企业2024和2025年产量统计分析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二、全球市场秦艽提取物重点企业2024和2025年产值统计分析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三、全球市场秦艽提取物重点企业2024和2025年产品价格分析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中国市场秦艽提取物重点企业2024和2025年产量、产值统计分析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一、中国市场秦艽提取物重点企业2024和2025年产量统计分析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二、中国市场秦艽提取物重点企业2024和2025年产值统计分析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秦艽提取物重点厂商总部</w:t>
      </w:r>
      <w:r>
        <w:rPr>
          <w:rFonts w:hint="eastAsia"/>
        </w:rPr>
        <w:br/>
      </w:r>
      <w:r>
        <w:rPr>
          <w:rFonts w:hint="eastAsia"/>
        </w:rPr>
        <w:t>　　第四节 秦艽提取物行业企业集中度分析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全球重点秦艽提取物企业SWOT分析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中国重点秦艽提取物企业SWOT分析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全球主要地区秦艽提取物产量、产值、市场份额情况及趋势预测（2020-2031年）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全球主要地区秦艽提取物产量、产值及市场份额情况及趋势（2020-2031年）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一、全球主要地区秦艽提取物产量及市场份额情况及趋势（2020-2031年）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二、全球主要地区秦艽提取物产值及市场份额情况及趋势（2020-2031年）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中国市场2020-2031年秦艽提取物产量、产值情况及趋势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北美市场2020-2031年秦艽提取物产量、产值情况及趋势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欧洲市场2020-2031年秦艽提取物产量、产值情况及趋势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日本市场2020-2031年秦艽提取物产量、产值情况及趋势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全球主要地区秦艽提取物消费量、市场份额及发展趋势分析（2020-2031年）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全球主要地区秦艽提取物消费量、市场份额及发展趋势（2020-2031年）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中国市场2020-2031年秦艽提取物消费情况及发展趋势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北美市场2020-2031年秦艽提取物消费情况及发展趋势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欧洲市场2020-2031年秦艽提取物消费情况及发展趋势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日本市场2020-2031年秦艽提取物消费情况及发展趋势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主要秦艽提取物企业调研分析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二、企业秦艽提取物产品</w:t>
      </w:r>
      <w:r>
        <w:rPr>
          <w:rFonts w:hint="eastAsia"/>
        </w:rPr>
        <w:br/>
      </w:r>
      <w:r>
        <w:rPr>
          <w:rFonts w:hint="eastAsia"/>
        </w:rPr>
        <w:t>　　　　三、企业秦艽提取物产量、价格、收入、成本、毛利情况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不同种类秦艽提取物产量、价格、产值及市场份额情况（2020-2031）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全球市场不同种类秦艽提取物产量、产值及市场份额情况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一、全球市场不同种类秦艽提取物产量、市场份额情况（2020-2031年）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二、全球市场不同种类秦艽提取物产值、市场份额情况（2020-2031年）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三、全球市场不同种类秦艽提取物价格走势分析（2020-2031年）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中国市场不同种类秦艽提取物产量、产值及市场份额情况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一、中国市场不同种类秦艽提取物产量、市场份额情况（2020-2031年）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二、中国市场不同种类秦艽提取物产值、市场份额情况（2020-2031年）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三、中国市场不同种类秦艽提取物价格走势分析（2020-2031年）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秦艽提取物上游原料及下游主要应用领域分析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秦艽提取物产业链分析</w:t>
      </w:r>
      <w:r>
        <w:rPr>
          <w:rFonts w:hint="eastAsia"/>
        </w:rPr>
        <w:br/>
      </w:r>
      <w:r>
        <w:rPr>
          <w:rFonts w:hint="eastAsia"/>
        </w:rPr>
        <w:t>　　第二节 秦艽提取物产业上游供应分析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全球市场秦艽提取物下游主要应用领域消费量、市场份额及增长情况（2020-2031年）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中国市场秦艽提取物下游主要应用领域消费量、市场份额及增长情况（2020-2031年）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中国市场秦艽提取物产量、消费量、进出口分析及发展趋势（2020-2031年）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中国市场秦艽提取物产量、消费量、进出口分析及发展趋势（2020-2031年）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中国市场秦艽提取物进出口贸易趋势（2020-2031年）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中国市场秦艽提取物主要进口来源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中国市场秦艽提取物主要出口目的地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中国市场秦艽提取物主要地区分布（2025年）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中国秦艽提取物生产地区分布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中国秦艽提取物消费地区分布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影响中国市场秦艽提取物供需因素分析</w:t>
      </w:r>
      <w:r>
        <w:rPr>
          <w:rFonts w:hint="eastAsia"/>
        </w:rPr>
        <w:br/>
      </w:r>
      <w:r>
        <w:rPr>
          <w:rFonts w:hint="eastAsia"/>
        </w:rPr>
        <w:t>　　第一节 秦艽提取物及相关行业技术发展概况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秦艽提取物进出口贸易现状及趋势（2020-2031年）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秦艽提取物产品技术趋势与价格走势预测（2020-2031年）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秦艽提取物行业市场环境发展趋势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不同种类秦艽提取物产品技术发展趋势（2020-2031年）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秦艽提取物价格走势预测（2020-2031年）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秦艽提取物销售渠道分析及建议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国内市场秦艽提取物销售渠道分析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一、当前秦艽提取物主要销售模式及销售渠道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二、国内市场秦艽提取物销售模式及销售渠道趋势（2020-2031年）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海外市场秦艽提取物销售渠道分析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[^中^智^林]秦艽提取物行业营销策略建议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一、秦艽提取物市场定位及目标消费者分析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二、秦艽提取物行业营销模式及销售渠道建议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按照不同产品类型，秦艽提取物主要可以分为如下几个类别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不同种类秦艽提取物增长趋势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按不同应用，秦艽提取物主要包括如下几个方面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不同应用秦艽提取物消费量增长趋势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中国及欧美日等地区秦艽提取物相关政策分析</w:t>
      </w:r>
      <w:r>
        <w:rPr>
          <w:rFonts w:hint="eastAsia"/>
        </w:rPr>
        <w:br/>
      </w:r>
      <w:r>
        <w:rPr>
          <w:rFonts w:hint="eastAsia"/>
        </w:rPr>
        <w:t>　　表 2020-2025年全球秦艽提取物主要厂商产量列表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2020-2025年全球秦艽提取物主要厂商产量市场份额列表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2020-2025年全球秦艽提取物主要厂商产值列表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全球秦艽提取物主要厂商产值、市场份额列表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2025年全球主要生产商秦艽提取物收入排名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2020-2025年全球秦艽提取物主要厂商产品价格列表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中国秦艽提取物主要厂商产品价格列表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2020-2025年中国秦艽提取物主要厂商产量市场份额列表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2020-2025年中国秦艽提取物主要厂商产值列表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2020-2025年中国秦艽提取物主要厂商产值市场份额列表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全球主要秦艽提取物厂商产地分布及商业化日期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全球主要秦艽提取物企业采访及观点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全球主要地区秦艽提取物产值对比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全球主要地区2020-2025年秦艽提取物产量市场份额列表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2025-2031年全球主要地区秦艽提取物产量列表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2025-2031年全球主要地区秦艽提取物产量份额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2020-2025年全球主要地区秦艽提取物产值列表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2020-2025年全球主要地区秦艽提取物产值份额列表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2020-2025年全球主要地区秦艽提取物消费量列表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2020-2025年全球主要地区秦艽提取物消费量市场份额列表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重点企业（七）秦艽提取物产品规格、参数及市场应用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重点企业（七）秦艽提取物产能、产量、产值、价格及毛利率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重点企业（七）秦艽提取物产品规格及价格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2020-2025年全球不同产品类型秦艽提取物产量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2020-2025年全球不同产品类型秦艽提取物产量市场份额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2025-2031年全球不同产品类型秦艽提取物产量预测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2025-2031年全球不同产品类型秦艽提取物产量市场份额预测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2020-2025年全球不同类型秦艽提取物产值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2020-2025年全球不同类型秦艽提取物产值市场份额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2025-2031年全球不同类型秦艽提取物产值预测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2025-2031年全球不同类型秦艽提取物产值市场份额预测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2020-2025年全球不同价格区间秦艽提取物市场份额对比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2020-2025年中国不同产品类型秦艽提取物产量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2020-2025年中国不同产品类型秦艽提取物产量市场份额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2025-2031年中国不同产品类型秦艽提取物产量预测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2025-2031年中国不同产品类型秦艽提取物产量市场份额预测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2020-2025年中国不同产品类型秦艽提取物产值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2020-2025年中国不同产品类型秦艽提取物产值市场份额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2025-2031年中国不同产品类型秦艽提取物产值预测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2025-2031年中国不同产品类型秦艽提取物产值市场份额预测</w:t>
      </w:r>
      <w:r>
        <w:rPr>
          <w:rFonts w:hint="eastAsia"/>
        </w:rPr>
        <w:br/>
      </w:r>
      <w:r>
        <w:rPr>
          <w:rFonts w:hint="eastAsia"/>
        </w:rPr>
        <w:t>　　表 秦艽提取物上游原料供应商及联系方式列表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2020-2025年全球不同应用秦艽提取物消费量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2020-2025年全球不同应用秦艽提取物消费量市场份额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2025-2031年全球不同应用秦艽提取物消费量预测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2025-2031年全球不同应用秦艽提取物消费量市场份额预测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2020-2025年中国不同应用秦艽提取物消费量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2020-2025年中国不同应用秦艽提取物消费量市场份额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2025-2031年中国不同应用秦艽提取物消费量预测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2025-2031年中国不同应用秦艽提取物消费量市场份额预测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2020-2025年中国秦艽提取物产量、消费量、进出口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2025-2031年中国秦艽提取物产量、消费量、进出口预测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中国市场秦艽提取物进出口贸易趋势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中国市场秦艽提取物主要进口来源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中国市场秦艽提取物主要出口目的地</w:t>
      </w:r>
      <w:r>
        <w:rPr>
          <w:rFonts w:hint="eastAsia"/>
        </w:rPr>
        <w:br/>
      </w:r>
      <w:r>
        <w:rPr>
          <w:rFonts w:hint="eastAsia"/>
        </w:rPr>
        <w:t>　　表 中国秦艽提取物市场未来发展的有利因素、不利因素分析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中国秦艽提取物生产地区分布</w:t>
      </w:r>
      <w:r>
        <w:rPr>
          <w:rFonts w:hint="eastAsia"/>
        </w:rPr>
        <w:br/>
      </w:r>
      <w:r>
        <w:rPr>
          <w:rFonts w:hint="eastAsia"/>
        </w:rPr>
        <w:t>　　表 中国秦艽提取物消费地区分布</w:t>
      </w:r>
      <w:r>
        <w:rPr>
          <w:rFonts w:hint="eastAsia"/>
        </w:rPr>
        <w:br/>
      </w:r>
      <w:r>
        <w:rPr>
          <w:rFonts w:hint="eastAsia"/>
        </w:rPr>
        <w:t>　　表 秦艽提取物行业及市场环境发展趋势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秦艽提取物产品及技术发展趋势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2020-2025年国内秦艽提取物主要销售模式及销售渠道趋势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2020-2025年欧美日等地区秦艽提取物主要销售模式及销售渠道趋势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秦艽提取物产品市场定位及目标消费者分析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秦艽提取物产品图片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2025年全球不同产品类型秦艽提取物产量市场份额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全球不同类型秦艽提取物消费量市场份额对比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2020-2025年全球秦艽提取物产值及增长率</w:t>
      </w:r>
      <w:r>
        <w:rPr>
          <w:rFonts w:hint="eastAsia"/>
        </w:rPr>
        <w:br/>
      </w:r>
      <w:r>
        <w:rPr>
          <w:rFonts w:hint="eastAsia"/>
        </w:rPr>
        <w:t>　　图 2020-2025年中国秦艽提取物产量及发展趋势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2020-2025年中国秦艽提取物产值及未来发展趋势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2020-2025年全球秦艽提取物产能、产量、产能利用率及发展趋势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2020-2025年全球秦艽提取物产量、市场需求量及发展趋势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2020-2025年中国秦艽提取物产能、产量、产能利用率及发展趋势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2020-2025年中国秦艽提取物产量、市场需求量及发展趋势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全球秦艽提取物主要厂商2025年产量市场份额列表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全球秦艽提取物主要厂商2025年产值市场份额列表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2020-2025年中国市场秦艽提取物主要厂商产量市场份额列表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中国秦艽提取物主要厂商2025年产量市场份额列表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中国秦艽提取物主要厂商2025年产值市场份额列表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2025年全球前五及前十大生产商秦艽提取物市场份额</w:t>
      </w:r>
      <w:r>
        <w:rPr>
          <w:rFonts w:hint="eastAsia"/>
        </w:rPr>
        <w:br/>
      </w:r>
      <w:r>
        <w:rPr>
          <w:rFonts w:hint="eastAsia"/>
        </w:rPr>
        <w:t>　　图 2020-2025年全球秦艽提取物第一梯队、第二梯队和第三梯队生产商（品牌）及市场份额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秦艽提取物全球领先企业SWOT分析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全球主要地区秦艽提取物消费量市场份额对比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2020-2025年北美市场秦艽提取物产值及增长率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2020-2025年欧洲市场秦艽提取物产值及增长率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2020-2025年中国市场秦艽提取物产值及增长率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2020-2025年日本市场秦艽提取物产值及增长率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2020-2025年东南亚市场秦艽提取物产值及增长率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2020-2025年印度市场秦艽提取物产量及增长率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2020-2025年印度市场秦艽提取物产值及增长率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2020-2025年全球主要地区秦艽提取物消费量市场份额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2025-2031年全球主要地区秦艽提取物消费量市场份额预测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2020-2025年中国市场秦艽提取物消费量、增长率及发展预测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2020-2025年北美市场秦艽提取物消费量、增长率及发展预测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2020-2025年欧洲市场秦艽提取物消费量、增长率及发展预测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2020-2025年日本市场秦艽提取物消费量、增长率及发展预测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2020-2025年东南亚市场秦艽提取物消费量、增长率及发展预测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2020-2025年印度市场秦艽提取物消费量、增长率及发展预测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秦艽提取物产业链分析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秦艽提取物产品价格走势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063cc89846e2" w:history="1">
        <w:r>
          <w:rPr>
            <w:rStyle w:val="Hyperlink"/>
          </w:rPr>
          <w:t>2025-2031年全球与中国秦艽提取物行业发展研究及前景趋势分析报告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063cc89846e2" w:history="1">
        <w:r>
          <w:rPr>
            <w:rStyle w:val="Hyperlink"/>
          </w:rPr>
          <w:t>https://www.20087.com/3/37/QinJiaoTiQuWuFaZhanQianJing.html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艽的神奇功效、秦艽提取物对头发的作用、药材秦艽有什么功效、秦艽提取物对皮肤的作用、秦艽一般用多少克、秦艽提取物对头发、秦艽起什么作用、秦艽提取物对高尿酸血症影响、秦艽包装储藏用麻袋材质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5d12dcea45c8" w:history="1">
      <w:r>
        <w:rPr>
          <w:rStyle w:val="Hyperlink"/>
        </w:rPr>
        <w:t>2025-2031年全球与中国秦艽提取物行业发展研究及前景趋势分析报告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nJiaoTiQuWuFaZhanQianJing.html" TargetMode="External" Id="R1fbf063cc89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nJiaoTiQuWuFaZhanQianJing.html" TargetMode="External" Id="Rf36f5d12dce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2025-03-17T01:01:00Z</dcterms:created>
  <dcterms:modified xsi:type="dcterms:W3CDTF">2025-03-17T02:01:00Z</dcterms:modified>
  <dc:subject>2025-2031年全球与中国秦艽提取物行业发展研究及前景趋势分析报告</dc:subject>
  <dc:title>2025-2031年全球与中国秦艽提取物行业发展研究及前景趋势分析报告</dc:title>
  <cp:keywords>2025-2031年全球与中国秦艽提取物行业发展研究及前景趋势分析报告</cp:keywords>
  <dc:description>2025-2031年全球与中国秦艽提取物行业发展研究及前景趋势分析报告</dc:description>
</cp:coreProperties>
</file>