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d005063dc4bc8" w:history="1">
              <w:r>
                <w:rPr>
                  <w:rStyle w:val="Hyperlink"/>
                </w:rPr>
                <w:t>2026-2032年中国绿色缓蚀剂发展现状与市场前景报告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d005063dc4bc8" w:history="1">
              <w:r>
                <w:rPr>
                  <w:rStyle w:val="Hyperlink"/>
                </w:rPr>
                <w:t>2026-2032年中国绿色缓蚀剂发展现状与市场前景报告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d005063dc4bc8" w:history="1">
                <w:r>
                  <w:rPr>
                    <w:rStyle w:val="Hyperlink"/>
                  </w:rPr>
                  <w:t>https://www.20087.com/3/67/LvSeHuanShiJiShiChangXianZhuangHeQianJing.html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缓蚀剂是一类环境友好型金属腐蚀抑制剂，以天然提取物（如植物多酚、氨基酸）、可生物降解有机分子或无毒无机盐替代传统含铬、砷、磷等有毒成分，广泛应用于冷却水系统、油气管道、汽车防冻液及金属加工液中。绿色缓蚀剂强调高效成膜能力、宽pH适应性及与现有水处理药剂的兼容性，部分通过分子设计引入自组装功能，在金属表面形成致密保护层。在工业循环水系统中，绿色缓蚀剂已能实现与传统配方相当的腐蚀速率控制（&lt;0.05 mm/year）。然而，在高氯、高硫或高温工况下，其长期稳定性仍逊于含重金属体系；同时，天然提取物批次差异影响性能一致性。</w:t>
      </w:r>
      <w:r>
        <w:rPr>
          <w:rFonts w:hint="eastAsia"/>
        </w:rPr>
        <w:br/>
      </w:r>
      <w:r>
        <w:rPr>
          <w:rFonts w:hint="eastAsia"/>
        </w:rPr>
        <w:t>　　未来，绿色缓蚀剂将向智能响应、多功能集成与标准化认证方向演进。pH或温度触发的“按需释放”缓蚀分子可提升利用效率。兼具阻垢、杀菌与缓蚀功能的三效合一分子将简化水处理配方。在ESG监管趋严背景下，OECD 301系列生物降解性测试与生命周期评估（LCA）将成为产品准入基础。长远看，该缓蚀剂将从“环保替代品”升级为“可持续腐蚀管理核心”，在工业水系统与基础设施长寿命周期运维中提供高安全、低生态足迹的防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d005063dc4bc8" w:history="1">
        <w:r>
          <w:rPr>
            <w:rStyle w:val="Hyperlink"/>
          </w:rPr>
          <w:t>2026-2032年中国绿色缓蚀剂发展现状与市场前景报告</w:t>
        </w:r>
      </w:hyperlink>
      <w:r>
        <w:rPr>
          <w:rFonts w:hint="eastAsia"/>
        </w:rPr>
        <w:t>》基于权威数据和长期市场监测，全面分析了绿色缓蚀剂行业的市场规模、供需状况及竞争格局。报告梳理了绿色缓蚀剂技术现状与未来方向，预测了市场前景与趋势，并评估了重点企业的表现与地位。同时，报告揭示了绿色缓蚀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绿色缓蚀剂市场概述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按照不同产品类型，绿色缓蚀剂主要可以分为如下几个类别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中国不同产品类型绿色缓蚀剂增长趋势2021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植物提取物基</w:t>
      </w:r>
      <w:r>
        <w:rPr>
          <w:rFonts w:hint="eastAsia"/>
        </w:rPr>
        <w:br/>
      </w:r>
      <w:r>
        <w:rPr>
          <w:rFonts w:hint="eastAsia"/>
        </w:rPr>
        <w:t>　　　　1.2.3 氨基酸基</w:t>
      </w:r>
      <w:r>
        <w:rPr>
          <w:rFonts w:hint="eastAsia"/>
        </w:rPr>
        <w:br/>
      </w:r>
      <w:r>
        <w:rPr>
          <w:rFonts w:hint="eastAsia"/>
        </w:rPr>
        <w:t>　　　　1.2.4 有机酸基</w:t>
      </w:r>
      <w:r>
        <w:rPr>
          <w:rFonts w:hint="eastAsia"/>
        </w:rPr>
        <w:br/>
      </w:r>
      <w:r>
        <w:rPr>
          <w:rFonts w:hint="eastAsia"/>
        </w:rPr>
        <w:t>　　　　1.2.5 生物聚合物基</w:t>
      </w:r>
      <w:r>
        <w:rPr>
          <w:rFonts w:hint="eastAsia"/>
        </w:rPr>
        <w:br/>
      </w:r>
      <w:r>
        <w:rPr>
          <w:rFonts w:hint="eastAsia"/>
        </w:rPr>
        <w:t>　　1.3 按照不同金属基材，绿色缓蚀剂主要可以分为如下几个类别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中国不同金属基材绿色缓蚀剂增长趋势2021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钢铁缓蚀剂</w:t>
      </w:r>
      <w:r>
        <w:rPr>
          <w:rFonts w:hint="eastAsia"/>
        </w:rPr>
        <w:br/>
      </w:r>
      <w:r>
        <w:rPr>
          <w:rFonts w:hint="eastAsia"/>
        </w:rPr>
        <w:t>　　　　1.3.3 铜缓蚀剂</w:t>
      </w:r>
      <w:r>
        <w:rPr>
          <w:rFonts w:hint="eastAsia"/>
        </w:rPr>
        <w:br/>
      </w:r>
      <w:r>
        <w:rPr>
          <w:rFonts w:hint="eastAsia"/>
        </w:rPr>
        <w:t>　　　　1.3.4 铝缓蚀剂</w:t>
      </w:r>
      <w:r>
        <w:rPr>
          <w:rFonts w:hint="eastAsia"/>
        </w:rPr>
        <w:br/>
      </w:r>
      <w:r>
        <w:rPr>
          <w:rFonts w:hint="eastAsia"/>
        </w:rPr>
        <w:t>　　1.4 从不同应用，绿色缓蚀剂主要包括如下几个方面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中国不同应用绿色缓蚀剂增长趋势2021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船舶及海洋工程</w:t>
      </w:r>
      <w:r>
        <w:rPr>
          <w:rFonts w:hint="eastAsia"/>
        </w:rPr>
        <w:br/>
      </w:r>
      <w:r>
        <w:rPr>
          <w:rFonts w:hint="eastAsia"/>
        </w:rPr>
        <w:t>　　　　1.4.7 石油天然气管道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中国绿色缓蚀剂发展现状及未来趋势（2021-2032）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中国市场绿色缓蚀剂收入及增长率（2021-2032）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中国市场绿色缓蚀剂销量及增长率（2021-2032）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中国市场主要绿色缓蚀剂厂商分析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中国市场主要厂商绿色缓蚀剂销量及市场占有率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中国市场主要厂商绿色缓蚀剂销量（2021-2026）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中国市场主要厂商绿色缓蚀剂收入及市场占有率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中国市场主要厂商绿色缓蚀剂收入（2021-2026）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中国市场主要厂商绿色缓蚀剂收入市场份额（2021-2026）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2025年中国市场主要厂商绿色缓蚀剂收入排名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中国市场主要厂商绿色缓蚀剂价格（2021-2026）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中国市场主要厂商绿色缓蚀剂总部及产地分布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中国市场主要厂商成立时间及绿色缓蚀剂商业化日期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中国市场主要厂商绿色缓蚀剂产品类型及应用</w:t>
      </w:r>
      <w:r>
        <w:rPr>
          <w:rFonts w:hint="eastAsia"/>
        </w:rPr>
        <w:br/>
      </w:r>
      <w:r>
        <w:rPr>
          <w:rFonts w:hint="eastAsia"/>
        </w:rPr>
        <w:t>　　2.7 绿色缓蚀剂行业集中度、竞争程度分析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绿色缓蚀剂行业集中度分析：2025年中国Top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中国市场绿色缓蚀剂第一梯队、第二梯队和第三梯队厂商（品牌）及2025年市场份额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重点企业（14）在中国市场绿色缓蚀剂销量、收入、价格及毛利率（2021-2026）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不同产品类型绿色缓蚀剂分析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中国市场不同产品类型绿色缓蚀剂销量（2021-2032）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中国市场不同产品类型绿色缓蚀剂销量及市场份额（2021-2026）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中国市场不同产品类型绿色缓蚀剂销量预测（2027-2032）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中国市场不同产品类型绿色缓蚀剂规模（2021-2032）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中国市场不同产品类型绿色缓蚀剂规模及市场份额（2021-2026）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中国市场不同产品类型绿色缓蚀剂规模预测（2027-2032）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中国市场不同产品类型绿色缓蚀剂价格走势（2021-2032）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不同应用绿色缓蚀剂分析</w:t>
      </w:r>
      <w:r>
        <w:rPr>
          <w:rFonts w:hint="eastAsia"/>
        </w:rPr>
        <w:br/>
      </w:r>
      <w:r>
        <w:rPr>
          <w:rFonts w:hint="eastAsia"/>
        </w:rPr>
        <w:t>　　5.1 中国市场不同应用绿色缓蚀剂销量（2021-2032）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中国市场不同应用绿色缓蚀剂销量及市场份额（2021-2026）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中国市场不同应用绿色缓蚀剂销量预测（2027-2032）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中国市场不同应用绿色缓蚀剂规模（2021-2032）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中国市场不同应用绿色缓蚀剂规模及市场份额（2021-2026）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中国市场不同应用绿色缓蚀剂规模预测（2027-2032）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中国市场不同应用绿色缓蚀剂价格走势（2021-2032）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绿色缓蚀剂行业发展分析---发展趋势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绿色缓蚀剂行业发展分析---厂商壁垒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绿色缓蚀剂行业发展分析---驱动因素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绿色缓蚀剂行业发展分析---制约因素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绿色缓蚀剂中国企业SWOT分析</w:t>
      </w:r>
      <w:r>
        <w:rPr>
          <w:rFonts w:hint="eastAsia"/>
        </w:rPr>
        <w:br/>
      </w:r>
      <w:r>
        <w:rPr>
          <w:rFonts w:hint="eastAsia"/>
        </w:rPr>
        <w:t>　　6.6 绿色缓蚀剂行业发展分析---行业政策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绿色缓蚀剂行业产业链简介</w:t>
      </w:r>
      <w:r>
        <w:rPr>
          <w:rFonts w:hint="eastAsia"/>
        </w:rPr>
        <w:br/>
      </w:r>
      <w:r>
        <w:rPr>
          <w:rFonts w:hint="eastAsia"/>
        </w:rPr>
        <w:t>　　7.2 绿色缓蚀剂产业链分析-上游</w:t>
      </w:r>
      <w:r>
        <w:rPr>
          <w:rFonts w:hint="eastAsia"/>
        </w:rPr>
        <w:br/>
      </w:r>
      <w:r>
        <w:rPr>
          <w:rFonts w:hint="eastAsia"/>
        </w:rPr>
        <w:t>　　7.3 绿色缓蚀剂产业链分析-中游</w:t>
      </w:r>
      <w:r>
        <w:rPr>
          <w:rFonts w:hint="eastAsia"/>
        </w:rPr>
        <w:br/>
      </w:r>
      <w:r>
        <w:rPr>
          <w:rFonts w:hint="eastAsia"/>
        </w:rPr>
        <w:t>　　7.4 绿色缓蚀剂产业链分析-下游</w:t>
      </w:r>
      <w:r>
        <w:rPr>
          <w:rFonts w:hint="eastAsia"/>
        </w:rPr>
        <w:br/>
      </w:r>
      <w:r>
        <w:rPr>
          <w:rFonts w:hint="eastAsia"/>
        </w:rPr>
        <w:t>　　7.5 绿色缓蚀剂行业采购模式</w:t>
      </w:r>
      <w:r>
        <w:rPr>
          <w:rFonts w:hint="eastAsia"/>
        </w:rPr>
        <w:br/>
      </w:r>
      <w:r>
        <w:rPr>
          <w:rFonts w:hint="eastAsia"/>
        </w:rPr>
        <w:t>　　7.6 绿色缓蚀剂行业生产模式</w:t>
      </w:r>
      <w:r>
        <w:rPr>
          <w:rFonts w:hint="eastAsia"/>
        </w:rPr>
        <w:br/>
      </w:r>
      <w:r>
        <w:rPr>
          <w:rFonts w:hint="eastAsia"/>
        </w:rPr>
        <w:t>　　7.7 绿色缓蚀剂行业销售模式及销售渠道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中国本土绿色缓蚀剂产能、产量分析</w:t>
      </w:r>
      <w:r>
        <w:rPr>
          <w:rFonts w:hint="eastAsia"/>
        </w:rPr>
        <w:br/>
      </w:r>
      <w:r>
        <w:rPr>
          <w:rFonts w:hint="eastAsia"/>
        </w:rPr>
        <w:t>　　8.1 中国绿色缓蚀剂供需现状及预测（2021-2032）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中国绿色缓蚀剂产能、产量、产能利用率及发展趋势（2021-2032）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中国绿色缓蚀剂产量、市场需求量及发展趋势（2021-2032）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中国绿色缓蚀剂进出口分析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中国市场绿色缓蚀剂主要进口来源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中国市场绿色缓蚀剂主要出口目的地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不同产品类型绿色缓蚀剂市场规模2021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不同金属基材绿色缓蚀剂市场规模2021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不同应用绿色缓蚀剂市场规模2021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中国市场主要厂商绿色缓蚀剂销量（2021-2026）&amp;（吨）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中国市场主要厂商绿色缓蚀剂收入（2021-2026）&amp;（万元）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中国市场主要厂商绿色缓蚀剂收入份额（2021-2026）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2025年中国主要生产商绿色缓蚀剂收入排名（万元）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中国市场主要厂商绿色缓蚀剂价格（2021-2026）&amp;（元/吨）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中国市场主要厂商绿色缓蚀剂总部及产地分布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中国市场主要厂商成立时间及绿色缓蚀剂商业化日期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中国市场主要厂商绿色缓蚀剂产品类型及应用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2025年中国市场绿色缓蚀剂主要厂商市场地位（第一梯队、第二梯队和第三梯队）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绿色缓蚀剂市场投资、并购等现状分析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绿色缓蚀剂生产基地、总部、竞争对手及市场地位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绿色缓蚀剂产品规格、参数及市场应用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绿色缓蚀剂销量（吨）、收入（万元）、价格（元/吨）及毛利率（2021-2026）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中国市场不同产品类型绿色缓蚀剂销量（2021-2026）&amp;（吨）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中国市场不同产品类型绿色缓蚀剂销量市场份额（2021-2026）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中国市场不同产品类型绿色缓蚀剂销量预测（2027-2032）&amp;（吨）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中国市场不同产品类型绿色缓蚀剂销量市场份额预测（2027-2032）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中国市场不同产品类型绿色缓蚀剂规模（2021-2026）&amp;（万元）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中国市场不同产品类型绿色缓蚀剂规模市场份额（2021-2026）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中国市场不同产品类型绿色缓蚀剂规模预测（2027-2032）&amp;（万元）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中国市场不同产品类型绿色缓蚀剂规模市场份额预测（2027-2032）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中国市场不同应用绿色缓蚀剂销量（2021-2026）&amp;（吨）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中国市场不同应用绿色缓蚀剂销量市场份额（2021-2026）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中国市场不同应用绿色缓蚀剂销量预测（2027-2032）&amp;（吨）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中国市场不同应用绿色缓蚀剂销量市场份额预测（2027-2032）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中国市场不同应用绿色缓蚀剂规模（2021-2026）&amp;（万元）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中国市场不同应用绿色缓蚀剂规模市场份额（2021-2026）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中国市场不同应用绿色缓蚀剂规模预测（2027-2032）&amp;（万元）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中国市场不同应用绿色缓蚀剂规模市场份额预测（2027-2032）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绿色缓蚀剂行业发展分析---发展趋势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绿色缓蚀剂行业发展分析---厂商壁垒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绿色缓蚀剂行业发展分析---驱动因素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绿色缓蚀剂行业发展分析---制约因素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绿色缓蚀剂行业相关重点政策一览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绿色缓蚀剂行业供应链分析</w:t>
      </w:r>
      <w:r>
        <w:rPr>
          <w:rFonts w:hint="eastAsia"/>
        </w:rPr>
        <w:br/>
      </w:r>
      <w:r>
        <w:rPr>
          <w:rFonts w:hint="eastAsia"/>
        </w:rPr>
        <w:t>　　表 107： 绿色缓蚀剂上游原料供应商</w:t>
      </w:r>
      <w:r>
        <w:rPr>
          <w:rFonts w:hint="eastAsia"/>
        </w:rPr>
        <w:br/>
      </w:r>
      <w:r>
        <w:rPr>
          <w:rFonts w:hint="eastAsia"/>
        </w:rPr>
        <w:t>　　表 108： 绿色缓蚀剂行业主要下游客户</w:t>
      </w:r>
      <w:r>
        <w:rPr>
          <w:rFonts w:hint="eastAsia"/>
        </w:rPr>
        <w:br/>
      </w:r>
      <w:r>
        <w:rPr>
          <w:rFonts w:hint="eastAsia"/>
        </w:rPr>
        <w:t>　　表 109： 绿色缓蚀剂典型经销商</w:t>
      </w:r>
      <w:r>
        <w:rPr>
          <w:rFonts w:hint="eastAsia"/>
        </w:rPr>
        <w:br/>
      </w:r>
      <w:r>
        <w:rPr>
          <w:rFonts w:hint="eastAsia"/>
        </w:rPr>
        <w:t>　　表 110： 中国绿色缓蚀剂产量、销量、进口量及出口量（2021-2026）&amp;（吨）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中国绿色缓蚀剂产量、销量、进口量及出口量预测（2027-2032）&amp;（吨）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中国市场绿色缓蚀剂主要进口来源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中国市场绿色缓蚀剂主要出口目的地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绿色缓蚀剂产品图片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中国不同产品类型绿色缓蚀剂市场规模市场份额2025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植物提取物基产品图片</w:t>
      </w:r>
      <w:r>
        <w:rPr>
          <w:rFonts w:hint="eastAsia"/>
        </w:rPr>
        <w:br/>
      </w:r>
      <w:r>
        <w:rPr>
          <w:rFonts w:hint="eastAsia"/>
        </w:rPr>
        <w:t>　　图 4： 氨基酸基产品图片</w:t>
      </w:r>
      <w:r>
        <w:rPr>
          <w:rFonts w:hint="eastAsia"/>
        </w:rPr>
        <w:br/>
      </w:r>
      <w:r>
        <w:rPr>
          <w:rFonts w:hint="eastAsia"/>
        </w:rPr>
        <w:t>　　图 5： 有机酸基产品图片</w:t>
      </w:r>
      <w:r>
        <w:rPr>
          <w:rFonts w:hint="eastAsia"/>
        </w:rPr>
        <w:br/>
      </w:r>
      <w:r>
        <w:rPr>
          <w:rFonts w:hint="eastAsia"/>
        </w:rPr>
        <w:t>　　图 6： 生物聚合物基产品图片</w:t>
      </w:r>
      <w:r>
        <w:rPr>
          <w:rFonts w:hint="eastAsia"/>
        </w:rPr>
        <w:br/>
      </w:r>
      <w:r>
        <w:rPr>
          <w:rFonts w:hint="eastAsia"/>
        </w:rPr>
        <w:t>　　图 7： 中国不同金属基材绿色缓蚀剂市场规模市场份额2025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钢铁缓蚀剂产品图片</w:t>
      </w:r>
      <w:r>
        <w:rPr>
          <w:rFonts w:hint="eastAsia"/>
        </w:rPr>
        <w:br/>
      </w:r>
      <w:r>
        <w:rPr>
          <w:rFonts w:hint="eastAsia"/>
        </w:rPr>
        <w:t>　　图 9： 铜缓蚀剂产品图片</w:t>
      </w:r>
      <w:r>
        <w:rPr>
          <w:rFonts w:hint="eastAsia"/>
        </w:rPr>
        <w:br/>
      </w:r>
      <w:r>
        <w:rPr>
          <w:rFonts w:hint="eastAsia"/>
        </w:rPr>
        <w:t>　　图 10： 铝缓蚀剂产品图片</w:t>
      </w:r>
      <w:r>
        <w:rPr>
          <w:rFonts w:hint="eastAsia"/>
        </w:rPr>
        <w:br/>
      </w:r>
      <w:r>
        <w:rPr>
          <w:rFonts w:hint="eastAsia"/>
        </w:rPr>
        <w:t>　　图 11： 中国不同应用绿色缓蚀剂市场份额2025 &amp; 2032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船舶及海洋工程</w:t>
      </w:r>
      <w:r>
        <w:rPr>
          <w:rFonts w:hint="eastAsia"/>
        </w:rPr>
        <w:br/>
      </w:r>
      <w:r>
        <w:rPr>
          <w:rFonts w:hint="eastAsia"/>
        </w:rPr>
        <w:t>　　图 17： 石油天然气管道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中国市场绿色缓蚀剂市场规模，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中国市场绿色缓蚀剂收入及增长率（2021-2032）&amp;（万元）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中国市场绿色缓蚀剂销量及增长率（2021-2032）&amp;（吨）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2025年中国市场主要厂商绿色缓蚀剂销量市场份额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2025年中国市场主要厂商绿色缓蚀剂收入市场份额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2025年中国市场前五大厂商绿色缓蚀剂市场份额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2025年中国市场绿色缓蚀剂第一梯队、第二梯队和第三梯队厂商（品牌）及市场份额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中国市场不同产品类型绿色缓蚀剂价格走势（2021-2032）&amp;（元/吨）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中国市场不同应用绿色缓蚀剂价格走势（2021-2032）&amp;（元/吨）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绿色缓蚀剂中国企业SWOT分析</w:t>
      </w:r>
      <w:r>
        <w:rPr>
          <w:rFonts w:hint="eastAsia"/>
        </w:rPr>
        <w:br/>
      </w:r>
      <w:r>
        <w:rPr>
          <w:rFonts w:hint="eastAsia"/>
        </w:rPr>
        <w:t>　　图 29： 绿色缓蚀剂产业链</w:t>
      </w:r>
      <w:r>
        <w:rPr>
          <w:rFonts w:hint="eastAsia"/>
        </w:rPr>
        <w:br/>
      </w:r>
      <w:r>
        <w:rPr>
          <w:rFonts w:hint="eastAsia"/>
        </w:rPr>
        <w:t>　　图 30： 绿色缓蚀剂行业采购模式分析</w:t>
      </w:r>
      <w:r>
        <w:rPr>
          <w:rFonts w:hint="eastAsia"/>
        </w:rPr>
        <w:br/>
      </w:r>
      <w:r>
        <w:rPr>
          <w:rFonts w:hint="eastAsia"/>
        </w:rPr>
        <w:t>　　图 31： 绿色缓蚀剂行业生产模式分析</w:t>
      </w:r>
      <w:r>
        <w:rPr>
          <w:rFonts w:hint="eastAsia"/>
        </w:rPr>
        <w:br/>
      </w:r>
      <w:r>
        <w:rPr>
          <w:rFonts w:hint="eastAsia"/>
        </w:rPr>
        <w:t>　　图 32： 绿色缓蚀剂行业销售模式分析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中国绿色缓蚀剂产能、产量、产能利用率及发展趋势（2021-2032）&amp;（吨）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中国绿色缓蚀剂产量、市场需求量及发展趋势（2021-2032）&amp;（吨）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d005063dc4bc8" w:history="1">
        <w:r>
          <w:rPr>
            <w:rStyle w:val="Hyperlink"/>
          </w:rPr>
          <w:t>2026-2032年中国绿色缓蚀剂发展现状与市场前景报告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d005063dc4bc8" w:history="1">
        <w:r>
          <w:rPr>
            <w:rStyle w:val="Hyperlink"/>
          </w:rPr>
          <w:t>https://www.20087.com/3/67/LvSeHuanShiJiShiChangXianZhuangHeQianJing.html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040ee9bf4c7b" w:history="1">
      <w:r>
        <w:rPr>
          <w:rStyle w:val="Hyperlink"/>
        </w:rPr>
        <w:t>2026-2032年中国绿色缓蚀剂发展现状与市场前景报告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vSeHuanShiJiShiChangXianZhuangHeQianJing.html" TargetMode="External" Id="Re88d005063d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vSeHuanShiJiShiChangXianZhuangHeQianJing.html" TargetMode="External" Id="Rb06a040ee9b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2026-02-01T06:17:24Z</dcterms:created>
  <dcterms:modified xsi:type="dcterms:W3CDTF">2026-02-01T07:17:24Z</dcterms:modified>
  <dc:subject>2026-2032年中国绿色缓蚀剂发展现状与市场前景报告</dc:subject>
  <dc:title>2026-2032年中国绿色缓蚀剂发展现状与市场前景报告</dc:title>
  <cp:keywords>2026-2032年中国绿色缓蚀剂发展现状与市场前景报告</cp:keywords>
  <dc:description>2026-2032年中国绿色缓蚀剂发展现状与市场前景报告</dc:description>
</cp:coreProperties>
</file>