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e5565c024ce2" w:history="1">
              <w:r>
                <w:rPr>
                  <w:rStyle w:val="Hyperlink"/>
                </w:rPr>
                <w:t>2024-2030年中国肋形板行业现状与趋势分析报告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e5565c024ce2" w:history="1">
              <w:r>
                <w:rPr>
                  <w:rStyle w:val="Hyperlink"/>
                </w:rPr>
                <w:t>2024-2030年中国肋形板行业现状与趋势分析报告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4e5565c024ce2" w:history="1">
                <w:r>
                  <w:rPr>
                    <w:rStyle w:val="Hyperlink"/>
                  </w:rPr>
                  <w:t>https://www.20087.com/3/07/LeiXingBanHangYeFaZhanQuShi.html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肋形板是一种结构材料，主要用于建筑物的屋顶和地板系统中，它由预制混凝土板和肋梁组成，能够在保持结构强度的同时减轻重量。近年来，随着建筑技术和材料科学的进步，肋形板的设计和生产工艺有了很大的改善。目前，肋形板不仅提高了承重能力，还降低了厚度，从而减少了材料的使用量。此外，肋形板的安装工艺也得到了优化，使得施工更为简便快捷。</w:t>
      </w:r>
      <w:r>
        <w:rPr>
          <w:rFonts w:hint="eastAsia"/>
        </w:rPr>
        <w:br/>
      </w:r>
      <w:r>
        <w:rPr>
          <w:rFonts w:hint="eastAsia"/>
        </w:rPr>
        <w:t>　　未来，肋形板将朝着更轻量化、更环保的方向发展。新材料的应用，如高性能混凝土和纤维增强复合材料，将进一步提高肋形板的结构性能。同时，为了减少碳足迹，肋形板的生产和安装过程将更加注重节能减排，比如采用低碳水泥和其他环保材料。此外，随着建筑信息模型（BIM）技术的推广，肋形板的设计和施工将更加精准高效，有助于缩短工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e5565c024ce2" w:history="1">
        <w:r>
          <w:rPr>
            <w:rStyle w:val="Hyperlink"/>
          </w:rPr>
          <w:t>2024-2030年中国肋形板行业现状与趋势分析报告</w:t>
        </w:r>
      </w:hyperlink>
      <w:r>
        <w:rPr>
          <w:rFonts w:hint="eastAsia"/>
        </w:rPr>
        <w:t>》具有很强专业性、实用性和实效性，主要分析了肋形板行业的市场规模、肋形板市场供需状况、肋形板市场竞争状况和肋形板主要企业经营情况，同时对肋形板行业的未来发展做出科学的预测。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14e5565c024ce2" w:history="1">
        <w:r>
          <w:rPr>
            <w:rStyle w:val="Hyperlink"/>
          </w:rPr>
          <w:t>2024-2030年中国肋形板行业现状与趋势分析报告</w:t>
        </w:r>
      </w:hyperlink>
      <w:r>
        <w:rPr>
          <w:rFonts w:hint="eastAsia"/>
        </w:rPr>
        <w:t>》可以帮助投资者准确把握肋形板行业的市场现状，为投资者进行投资作出肋形板行业前景预判，挖掘肋形板行业投资价值，同时提出肋形板行业投资策略、营销策略等方面的建议。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肋形板行业发展概述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一、肋形板行业定义及分类</w:t>
      </w:r>
      <w:r>
        <w:rPr>
          <w:rFonts w:hint="eastAsia"/>
        </w:rPr>
        <w:br/>
      </w:r>
      <w:r>
        <w:rPr>
          <w:rFonts w:hint="eastAsia"/>
        </w:rPr>
        <w:t>　　　　二、肋形板行业经济特性</w:t>
      </w:r>
      <w:r>
        <w:rPr>
          <w:rFonts w:hint="eastAsia"/>
        </w:rPr>
        <w:br/>
      </w:r>
      <w:r>
        <w:rPr>
          <w:rFonts w:hint="eastAsia"/>
        </w:rPr>
        <w:t>　　　　三、肋形板行业产业链简介</w:t>
      </w:r>
      <w:r>
        <w:rPr>
          <w:rFonts w:hint="eastAsia"/>
        </w:rPr>
        <w:br/>
      </w:r>
      <w:r>
        <w:rPr>
          <w:rFonts w:hint="eastAsia"/>
        </w:rPr>
        <w:t>　　第二节 肋形板行业发展成熟度</w:t>
      </w:r>
      <w:r>
        <w:rPr>
          <w:rFonts w:hint="eastAsia"/>
        </w:rPr>
        <w:br/>
      </w:r>
      <w:r>
        <w:rPr>
          <w:rFonts w:hint="eastAsia"/>
        </w:rPr>
        <w:t>　　　　一、肋形板行业发展周期分析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肋形板行业相关产业动态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肋形板行业发展环境分析</w:t>
      </w:r>
      <w:r>
        <w:rPr>
          <w:rFonts w:hint="eastAsia"/>
        </w:rPr>
        <w:br/>
      </w:r>
      <w:r>
        <w:rPr>
          <w:rFonts w:hint="eastAsia"/>
        </w:rPr>
        <w:t>　　第一节 肋形板行业环境分析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肋形板行业相关政策、法规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肋形板行业技术发展现状及趋势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当前我国肋形板技术发展现状</w:t>
      </w:r>
      <w:r>
        <w:rPr>
          <w:rFonts w:hint="eastAsia"/>
        </w:rPr>
        <w:br/>
      </w:r>
      <w:r>
        <w:rPr>
          <w:rFonts w:hint="eastAsia"/>
        </w:rPr>
        <w:t>　　第二节 中外肋形板技术差距及产生差距的主要原因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提高我国肋形板技术的对策</w:t>
      </w:r>
      <w:r>
        <w:rPr>
          <w:rFonts w:hint="eastAsia"/>
        </w:rPr>
        <w:br/>
      </w:r>
      <w:r>
        <w:rPr>
          <w:rFonts w:hint="eastAsia"/>
        </w:rPr>
        <w:t>　　第四节 我国肋形板产品研发、设计发展趋势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中国肋形板市场发展调研</w:t>
      </w:r>
      <w:r>
        <w:rPr>
          <w:rFonts w:hint="eastAsia"/>
        </w:rPr>
        <w:br/>
      </w:r>
      <w:r>
        <w:rPr>
          <w:rFonts w:hint="eastAsia"/>
        </w:rPr>
        <w:t>　　第一节 肋形板市场现状分析及预测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一、2018-2023年中国肋形板市场规模分析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二、2024-2030年中国肋形板市场规模预测</w:t>
      </w:r>
      <w:r>
        <w:rPr>
          <w:rFonts w:hint="eastAsia"/>
        </w:rPr>
        <w:br/>
      </w:r>
      <w:r>
        <w:rPr>
          <w:rFonts w:hint="eastAsia"/>
        </w:rPr>
        <w:t>　　第二节 肋形板行业产能分析及预测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一、2018-2023年中国肋形板行业产能分析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二、2024-2030年中国肋形板行业产能预测</w:t>
      </w:r>
      <w:r>
        <w:rPr>
          <w:rFonts w:hint="eastAsia"/>
        </w:rPr>
        <w:br/>
      </w:r>
      <w:r>
        <w:rPr>
          <w:rFonts w:hint="eastAsia"/>
        </w:rPr>
        <w:t>　　第三节 肋形板行业产量分析及预测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一、2018-2023年中国肋形板行业产量分析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二、2024-2030年中国肋形板行业产量预测</w:t>
      </w:r>
      <w:r>
        <w:rPr>
          <w:rFonts w:hint="eastAsia"/>
        </w:rPr>
        <w:br/>
      </w:r>
      <w:r>
        <w:rPr>
          <w:rFonts w:hint="eastAsia"/>
        </w:rPr>
        <w:t>　　第四节 肋形板市场需求分析及预测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一、2018-2023年中国肋形板市场需求分析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二、2024-2030年中国肋形板市场需求预测</w:t>
      </w:r>
      <w:r>
        <w:rPr>
          <w:rFonts w:hint="eastAsia"/>
        </w:rPr>
        <w:br/>
      </w:r>
      <w:r>
        <w:rPr>
          <w:rFonts w:hint="eastAsia"/>
        </w:rPr>
        <w:t>　　第五节 肋形板进出口数据分析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一、2018-2023年中国肋形板进出口数据分析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二、2024-2030年国内肋形板进出口情况预测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2018-2023年中国肋形板行业总体发展状况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中国肋形板行业规模情况分析</w:t>
      </w:r>
      <w:r>
        <w:rPr>
          <w:rFonts w:hint="eastAsia"/>
        </w:rPr>
        <w:br/>
      </w:r>
      <w:r>
        <w:rPr>
          <w:rFonts w:hint="eastAsia"/>
        </w:rPr>
        <w:t>　　　　一、肋形板行业单位规模情况分析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二、肋形板行业人员规模状况分析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三、肋形板行业资产规模状况分析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四、肋形板行业市场规模状况分析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五、肋形板行业敏感性分析</w:t>
      </w:r>
      <w:r>
        <w:rPr>
          <w:rFonts w:hint="eastAsia"/>
        </w:rPr>
        <w:br/>
      </w:r>
      <w:r>
        <w:rPr>
          <w:rFonts w:hint="eastAsia"/>
        </w:rPr>
        <w:t>　　第二节 中国肋形板行业财务能力分析</w:t>
      </w:r>
      <w:r>
        <w:rPr>
          <w:rFonts w:hint="eastAsia"/>
        </w:rPr>
        <w:br/>
      </w:r>
      <w:r>
        <w:rPr>
          <w:rFonts w:hint="eastAsia"/>
        </w:rPr>
        <w:t>　　　　一、肋形板行业盈利能力分析</w:t>
      </w:r>
      <w:r>
        <w:rPr>
          <w:rFonts w:hint="eastAsia"/>
        </w:rPr>
        <w:br/>
      </w:r>
      <w:r>
        <w:rPr>
          <w:rFonts w:hint="eastAsia"/>
        </w:rPr>
        <w:t>　　　　二、肋形板行业偿债能力分析</w:t>
      </w:r>
      <w:r>
        <w:rPr>
          <w:rFonts w:hint="eastAsia"/>
        </w:rPr>
        <w:br/>
      </w:r>
      <w:r>
        <w:rPr>
          <w:rFonts w:hint="eastAsia"/>
        </w:rPr>
        <w:t>　　　　三、肋形板行业营运能力分析</w:t>
      </w:r>
      <w:r>
        <w:rPr>
          <w:rFonts w:hint="eastAsia"/>
        </w:rPr>
        <w:br/>
      </w:r>
      <w:r>
        <w:rPr>
          <w:rFonts w:hint="eastAsia"/>
        </w:rPr>
        <w:t>　　　　四、肋形板行业发展能力分析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中国肋形板行业重点区域发展分析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一、中国肋形板行业重点区域市场结构变化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二、重点地区（一）肋形板行业发展分析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三、重点地区（二）肋形板行业发展分析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四、重点地区（三）肋形板行业发展分析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五、重点地区（四）肋形板行业发展分析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六、重点地区（五）肋形板行业发展分析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肋形板行业产品价格分析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三、主要肋形板品牌产品价位分析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五、价格在肋形板行业竞争中的重要性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2023年中国肋形板行业上下游行业发展分析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肋形板上游行业分析</w:t>
      </w:r>
      <w:r>
        <w:rPr>
          <w:rFonts w:hint="eastAsia"/>
        </w:rPr>
        <w:br/>
      </w:r>
      <w:r>
        <w:rPr>
          <w:rFonts w:hint="eastAsia"/>
        </w:rPr>
        <w:t>　　　　一、肋形板产品成本构成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四、上游供给对肋形板行业的影响</w:t>
      </w:r>
      <w:r>
        <w:rPr>
          <w:rFonts w:hint="eastAsia"/>
        </w:rPr>
        <w:br/>
      </w:r>
      <w:r>
        <w:rPr>
          <w:rFonts w:hint="eastAsia"/>
        </w:rPr>
        <w:t>　　第二节 肋形板下游行业分析</w:t>
      </w:r>
      <w:r>
        <w:rPr>
          <w:rFonts w:hint="eastAsia"/>
        </w:rPr>
        <w:br/>
      </w:r>
      <w:r>
        <w:rPr>
          <w:rFonts w:hint="eastAsia"/>
        </w:rPr>
        <w:t>　　　　一、肋形板下游行业分布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四、下游需求对肋形板行业的影响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肋形板行业重点企业发展调研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肋形板重点企业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肋形板重点企业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肋形板重点企业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肋形板重点企业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肋形板重点企业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肋形板重点企业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2023年中国肋形板产业市场竞争格局分析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2023年中国肋形板产业竞争现状分析</w:t>
      </w:r>
      <w:r>
        <w:rPr>
          <w:rFonts w:hint="eastAsia"/>
        </w:rPr>
        <w:br/>
      </w:r>
      <w:r>
        <w:rPr>
          <w:rFonts w:hint="eastAsia"/>
        </w:rPr>
        <w:t>　　　　一、肋形板竞争力分析</w:t>
      </w:r>
      <w:r>
        <w:rPr>
          <w:rFonts w:hint="eastAsia"/>
        </w:rPr>
        <w:br/>
      </w:r>
      <w:r>
        <w:rPr>
          <w:rFonts w:hint="eastAsia"/>
        </w:rPr>
        <w:t>　　　　二、肋形板技术竞争分析</w:t>
      </w:r>
      <w:r>
        <w:rPr>
          <w:rFonts w:hint="eastAsia"/>
        </w:rPr>
        <w:br/>
      </w:r>
      <w:r>
        <w:rPr>
          <w:rFonts w:hint="eastAsia"/>
        </w:rPr>
        <w:t>　　　　三、肋形板价格竞争分析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2023年中国肋形板产业集中度分析</w:t>
      </w:r>
      <w:r>
        <w:rPr>
          <w:rFonts w:hint="eastAsia"/>
        </w:rPr>
        <w:br/>
      </w:r>
      <w:r>
        <w:rPr>
          <w:rFonts w:hint="eastAsia"/>
        </w:rPr>
        <w:t>　　　　一、肋形板市场集中度分析</w:t>
      </w:r>
      <w:r>
        <w:rPr>
          <w:rFonts w:hint="eastAsia"/>
        </w:rPr>
        <w:br/>
      </w:r>
      <w:r>
        <w:rPr>
          <w:rFonts w:hint="eastAsia"/>
        </w:rPr>
        <w:t>　　　　二、肋形板企业集中度分析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2024-2030年提高肋形板企业竞争力的策略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肋形板行业投资风险预警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2023年影响肋形板行业发展的主要因素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一、影响肋形板行业运行的有利因素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二、影响肋形板行业运行的稳定因素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三、影响肋形板行业运行的不利因素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四、我国肋形板行业发展面临的挑战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五、我国肋形板行业发展面临的机遇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对肋形板行业投资风险预警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一、2024-2030年肋形板行业市场风险及控制策略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二、2024-2030年肋形板行业政策风险及控制策略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三、2024-2030年肋形板行业经营风险及控制策略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四、2024-2030年肋形板同业竞争风险及控制策略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五、2024-2030年肋形板行业其他风险及控制策略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肋形板行业发展趋势与投资规划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2024-2030年肋形板市场发展潜力分析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2024-2030年肋形板行业发展趋势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2024-2030年肋形板行业投资前景研究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对我国肋形板品牌的战略思考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二、肋形板实施品牌战略的意义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三、肋形板企业品牌的现状分析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四、我国肋形板企业的品牌战略</w:t>
      </w:r>
      <w:r>
        <w:rPr>
          <w:rFonts w:hint="eastAsia"/>
        </w:rPr>
        <w:br/>
      </w:r>
      <w:r>
        <w:rPr>
          <w:rFonts w:hint="eastAsia"/>
        </w:rPr>
        <w:t>　　　　五、肋形板品牌战略管理的策略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2018-2023年中国肋形板市场规模及增长情况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2018-2023年中国肋形板行业产量及增长趋势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2024-2030年中国肋形板行业产量预测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2018-2023年中国肋形板行业市场需求及增长情况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2024-2030年中国肋形板行业市场需求预测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2018-2023年中国肋形板行业利润及增长情况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**地区肋形板市场规模及增长情况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**地区肋形板行业市场需求情况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**地区肋形板市场规模及增长情况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**地区肋形板行业市场需求情况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2018-2023年中国肋形板行业出口情况分析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2018-2023年中国肋形板行业产品市场价格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2024-2030年中国肋形板行业产品市场价格走势预测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肋形板重点企业经营情况分析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肋形板重点企业经营情况分析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2024-2030年中国肋形板市场规模预测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2024-2030年中国肋形板行业利润预测</w:t>
      </w:r>
      <w:r>
        <w:rPr>
          <w:rFonts w:hint="eastAsia"/>
        </w:rPr>
        <w:br/>
      </w:r>
      <w:r>
        <w:rPr>
          <w:rFonts w:hint="eastAsia"/>
        </w:rPr>
        <w:t>　　图表 2024年肋形板行业壁垒</w:t>
      </w:r>
      <w:r>
        <w:rPr>
          <w:rFonts w:hint="eastAsia"/>
        </w:rPr>
        <w:br/>
      </w:r>
      <w:r>
        <w:rPr>
          <w:rFonts w:hint="eastAsia"/>
        </w:rPr>
        <w:t>　　图表 2024年肋形板市场前景分析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2024-2030年中国肋形板市场需求预测</w:t>
      </w:r>
      <w:r>
        <w:rPr>
          <w:rFonts w:hint="eastAsia"/>
        </w:rPr>
        <w:br/>
      </w:r>
      <w:r>
        <w:rPr>
          <w:rFonts w:hint="eastAsia"/>
        </w:rPr>
        <w:t>　　图表 2024年肋形板发展趋势预测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e5565c024ce2" w:history="1">
        <w:r>
          <w:rPr>
            <w:rStyle w:val="Hyperlink"/>
          </w:rPr>
          <w:t>2024-2030年中国肋形板行业现状与趋势分析报告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4e5565c024ce2" w:history="1">
        <w:r>
          <w:rPr>
            <w:rStyle w:val="Hyperlink"/>
          </w:rPr>
          <w:t>https://www.20087.com/3/07/LeiXingBanHangYeFaZhanQuShi.html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f8196bd7456c" w:history="1">
      <w:r>
        <w:rPr>
          <w:rStyle w:val="Hyperlink"/>
        </w:rPr>
        <w:t>2024-2030年中国肋形板行业现状与趋势分析报告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eiXingBanHangYeFaZhanQuShi.html" TargetMode="External" Id="R8514e5565c02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eiXingBanHangYeFaZhanQuShi.html" TargetMode="External" Id="R6781f8196bd7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2023-11-24T05:50:48Z</dcterms:created>
  <dcterms:modified xsi:type="dcterms:W3CDTF">2023-11-24T06:50:48Z</dcterms:modified>
  <dc:subject>2024-2030年中国肋形板行业现状与趋势分析报告</dc:subject>
  <dc:title>2024-2030年中国肋形板行业现状与趋势分析报告</dc:title>
  <cp:keywords>2024-2030年中国肋形板行业现状与趋势分析报告</cp:keywords>
  <dc:description>2024-2030年中国肋形板行业现状与趋势分析报告</dc:description>
</cp:coreProperties>
</file>