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531b49a454db2" w:history="1">
              <w:r>
                <w:rPr>
                  <w:rStyle w:val="Hyperlink"/>
                </w:rPr>
                <w:t>2026-2032年中国通用塑料市场深度剖析及发展趋势预测报告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531b49a454db2" w:history="1">
              <w:r>
                <w:rPr>
                  <w:rStyle w:val="Hyperlink"/>
                </w:rPr>
                <w:t>2026-2032年中国通用塑料市场深度剖析及发展趋势预测报告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531b49a454db2" w:history="1">
                <w:r>
                  <w:rPr>
                    <w:rStyle w:val="Hyperlink"/>
                  </w:rPr>
                  <w:t>https://www.20087.com/3/57/TongYongSuLiaoFaZhanQuShiYuCeBaoGao.html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包括聚乙烯(PE)、聚丙烯(PP)、聚氯乙烯(PVC)等，作为制造业和消费品包装的主要材料，其市场现状体现了全球对轻量化、成本效益和多功能材料的广泛需求。近年来，随着环保意识的提升和循环经济的推广，通用塑料的循环利用和生物降解性成为行业发展的重点。同时，塑料改性技术的进步，如增强塑料的阻隔性和耐热性，拓宽了其应用领域。</w:t>
      </w:r>
      <w:r>
        <w:rPr>
          <w:rFonts w:hint="eastAsia"/>
        </w:rPr>
        <w:br/>
      </w:r>
      <w:r>
        <w:rPr>
          <w:rFonts w:hint="eastAsia"/>
        </w:rPr>
        <w:t>　　未来，通用塑料市场将受到全球对可持续包装和绿色制造的持续推动。随着消费者对环保和健康意识的增强，对可回收、低环境影响的塑料需求将持续增长。然而，行业也面临原料供应、成本控制和环保法规的挑战。企业需加强与科研机构的合作，优化生产工艺，同时探索新型应用领域，以保持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531b49a454db2" w:history="1">
        <w:r>
          <w:rPr>
            <w:rStyle w:val="Hyperlink"/>
          </w:rPr>
          <w:t>2026-2032年中国通用塑料市场深度剖析及发展趋势预测报告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通用塑料行业发展环境、产业链结构、市场供需状况及价格变化，重点研究了通用塑料行业内主要企业的经营现状。报告对通用塑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中国通用塑料行业发展环境</w:t>
      </w:r>
      <w:r>
        <w:rPr>
          <w:rFonts w:hint="eastAsia"/>
        </w:rPr>
        <w:br/>
      </w:r>
      <w:r>
        <w:rPr>
          <w:rFonts w:hint="eastAsia"/>
        </w:rPr>
        <w:t>　　第一节 通用塑料行业及属性分析</w:t>
      </w:r>
      <w:r>
        <w:rPr>
          <w:rFonts w:hint="eastAsia"/>
        </w:rPr>
        <w:br/>
      </w:r>
      <w:r>
        <w:rPr>
          <w:rFonts w:hint="eastAsia"/>
        </w:rPr>
        <w:t>　　　　一、通用塑料行业定义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四、通用塑料行业周期属性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通用塑料行业政策发展环境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二、通用塑料产业发展规划</w:t>
      </w:r>
      <w:r>
        <w:rPr>
          <w:rFonts w:hint="eastAsia"/>
        </w:rPr>
        <w:br/>
      </w:r>
      <w:r>
        <w:rPr>
          <w:rFonts w:hint="eastAsia"/>
        </w:rPr>
        <w:t>　　　　三、通用塑料行业标准政策</w:t>
      </w:r>
      <w:r>
        <w:rPr>
          <w:rFonts w:hint="eastAsia"/>
        </w:rPr>
        <w:br/>
      </w:r>
      <w:r>
        <w:rPr>
          <w:rFonts w:hint="eastAsia"/>
        </w:rPr>
        <w:t>　　　　四、通用塑料市场应用政策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中国通用塑料行业发展分析</w:t>
      </w:r>
      <w:r>
        <w:rPr>
          <w:rFonts w:hint="eastAsia"/>
        </w:rPr>
        <w:br/>
      </w:r>
      <w:r>
        <w:rPr>
          <w:rFonts w:hint="eastAsia"/>
        </w:rPr>
        <w:t>　　第一节 中国通用塑料行业的发展概况</w:t>
      </w:r>
      <w:r>
        <w:rPr>
          <w:rFonts w:hint="eastAsia"/>
        </w:rPr>
        <w:br/>
      </w:r>
      <w:r>
        <w:rPr>
          <w:rFonts w:hint="eastAsia"/>
        </w:rPr>
        <w:t>　　　　一、通用塑料行业对国民经济和社会发展的贡献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二、2026年中国通用塑料行业政策环境综述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2020-2025年中国通用塑料行业的发展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二、2026年通用塑料行业经济运行分析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中国通用塑料行业发展存在的问题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一、中国通用塑料行业供需值得关注的问题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二、通用塑料行业发展亟需解决的问题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三、通用塑料工业的应急机制需要加强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四、通用塑料企业经营困境分析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中国通用塑料行业的发展对策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中国通用塑料行业经济运行分析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2020-2025年中国通用塑料行业经济规模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一、2020-2025年通用塑料行业企业数量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二、2020-2025年通用塑料行业资产规模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三、2020-2025年通用塑料行业收入规模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四、2020-2025年通用塑料行业产值规模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五、2020-2025年通用塑料行业利润规模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2020-2025年中国通用塑料行业区域结构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2020-2025年中国通用塑料行业规模结构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2020-2025年中国通用塑料行业控股结构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中国通用塑料行业重点区域市场发展分析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五、2026-2032年通用塑料行业投资风险预测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五、2026-2032年通用塑料行业投资风险预测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五、2026-2032年通用塑料行业投资风险预测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五、2026-2032年通用塑料行业投资风险预测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中国通用塑料行业盈利现状</w:t>
      </w:r>
      <w:r>
        <w:rPr>
          <w:rFonts w:hint="eastAsia"/>
        </w:rPr>
        <w:br/>
      </w:r>
      <w:r>
        <w:rPr>
          <w:rFonts w:hint="eastAsia"/>
        </w:rPr>
        <w:t>　　第一节 中国通用塑料行业整体运行指标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一、2020-2025年通用塑料行业偿债能力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二、2020-2025年通用塑料行业发展能力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三、2020-2025年通用塑料行业经营能力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四、2020-2025年通用塑料行业盈利能力</w:t>
      </w:r>
      <w:r>
        <w:rPr>
          <w:rFonts w:hint="eastAsia"/>
        </w:rPr>
        <w:br/>
      </w:r>
      <w:r>
        <w:rPr>
          <w:rFonts w:hint="eastAsia"/>
        </w:rPr>
        <w:t>　　第二节 中国通用塑料行业成本分析</w:t>
      </w:r>
      <w:r>
        <w:rPr>
          <w:rFonts w:hint="eastAsia"/>
        </w:rPr>
        <w:br/>
      </w:r>
      <w:r>
        <w:rPr>
          <w:rFonts w:hint="eastAsia"/>
        </w:rPr>
        <w:t>　　第三节 中国通用塑料行业产销运存分析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中国通用塑料行业整体盈利指标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中国通用塑料行业盈利结构分析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通用塑料行业产品市场价格分析与预测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2020-2025年通用塑料行业产品市场价格回顾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2026年通用塑料行业产品市场价格现状分析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影响通用塑料行业产品市场价格因素分析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2026-2032年通用塑料行业产品市场价格走势预测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2020-2025年中国通用塑料行业进出口情况分析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2026-2032年中国通用塑料行业进出口情况预测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通用塑料企业（一）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t>　　第二节 通用塑料企业（二）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t>　　第三节 通用塑料企业（三）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t>　　第四节 通用塑料企业（四）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t>　　第五节 通用塑料企业（五）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中国通用塑料行业投资状况分析</w:t>
      </w:r>
      <w:r>
        <w:rPr>
          <w:rFonts w:hint="eastAsia"/>
        </w:rPr>
        <w:br/>
      </w:r>
      <w:r>
        <w:rPr>
          <w:rFonts w:hint="eastAsia"/>
        </w:rPr>
        <w:t>　　第一节 通用塑料行业投资优劣势分析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通用塑料行业投资概述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一、2020-2025年通用塑料行业投资规模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二、2020-2025年通用塑料行业投资结构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三、2020-2025年通用塑料行业投资增速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四、2020-2025年通用塑料行业投资地区</w:t>
      </w:r>
      <w:r>
        <w:rPr>
          <w:rFonts w:hint="eastAsia"/>
        </w:rPr>
        <w:br/>
      </w:r>
      <w:r>
        <w:rPr>
          <w:rFonts w:hint="eastAsia"/>
        </w:rPr>
        <w:t>　　第三节 通用塑料行业投资机会分析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一、通用塑料行业投资项目分析</w:t>
      </w:r>
      <w:r>
        <w:rPr>
          <w:rFonts w:hint="eastAsia"/>
        </w:rPr>
        <w:br/>
      </w:r>
      <w:r>
        <w:rPr>
          <w:rFonts w:hint="eastAsia"/>
        </w:rPr>
        <w:t>　　　　二、通用塑料行业细分行业投资机会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五、通用塑料行业投资新方向</w:t>
      </w:r>
      <w:r>
        <w:rPr>
          <w:rFonts w:hint="eastAsia"/>
        </w:rPr>
        <w:br/>
      </w:r>
      <w:r>
        <w:rPr>
          <w:rFonts w:hint="eastAsia"/>
        </w:rPr>
        <w:t>　　第四节 通用塑料行业投资前景分析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一、通用塑料行业市场发展前景分析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二、通用塑料行业市场蕴藏的商机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三、通用塑料行业金融危机下的发展前景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四、2026-2032年通用塑料行业市场面临的发展商机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中国通用塑料行业发展趋势与规划建议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中国通用塑料市场趋势预测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二、2026-2032年中国通用塑料行业发展趋势分析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中国通用塑料市场供给趋势预测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一、2026-2032年通用塑料行业产品技术趋势分析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二、2026-2032年通用塑料行业产量预测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三、2026-2032年通用塑料行业市场供给量预测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中国通用塑料市场需求趋势预测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一、2026-2032年通用塑料市场需求热点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二、2026-2032年通用塑料行业国内消费预测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三、2026-2032年通用塑料行业国内价格预测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中国通用塑料行业发展规划建议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中国通用塑料行业企业发展策略建议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通用塑料市场策略分析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通用塑料销售策略分析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提高通用塑料行业企业竞争力的建议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一、提高中国通用塑料企业核心竞争力的对策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三、通用塑料企业核心竞争力的因素及提升途径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四、提高通用塑料的策略</w:t>
      </w:r>
      <w:r>
        <w:rPr>
          <w:rFonts w:hint="eastAsia"/>
        </w:rPr>
        <w:br/>
      </w:r>
      <w:r>
        <w:rPr>
          <w:rFonts w:hint="eastAsia"/>
        </w:rPr>
        <w:t>　　第四节 中:智林:　对中国通用塑料品牌的战略思考</w:t>
      </w:r>
      <w:r>
        <w:rPr>
          <w:rFonts w:hint="eastAsia"/>
        </w:rPr>
        <w:br/>
      </w:r>
      <w:r>
        <w:rPr>
          <w:rFonts w:hint="eastAsia"/>
        </w:rPr>
        <w:t>　　　　一、通用塑料行业实施品牌战略的意义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二、通用塑料行业企业品牌的现状分析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三、通用塑料行业企业的品牌战略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四、通用塑料行业品牌战略管理的策略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通用塑料行业研究结论及建议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531b49a454db2" w:history="1">
        <w:r>
          <w:rPr>
            <w:rStyle w:val="Hyperlink"/>
          </w:rPr>
          <w:t>2026-2032年中国通用塑料市场深度剖析及发展趋势预测报告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531b49a454db2" w:history="1">
        <w:r>
          <w:rPr>
            <w:rStyle w:val="Hyperlink"/>
          </w:rPr>
          <w:t>https://www.20087.com/3/57/TongYongSuLiaoFaZhanQuShiYuCeBaoGao.html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8917ad7f541bb" w:history="1">
      <w:r>
        <w:rPr>
          <w:rStyle w:val="Hyperlink"/>
        </w:rPr>
        <w:t>2026-2032年中国通用塑料市场深度剖析及发展趋势预测报告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TongYongSuLiaoFaZhanQuShiYuCeBaoGao.html" TargetMode="External" Id="Rcf6531b49a45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TongYongSuLiaoFaZhanQuShiYuCeBaoGao.html" TargetMode="External" Id="R9e68917ad7f5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2025-08-25T02:54:00Z</dcterms:created>
  <dcterms:modified xsi:type="dcterms:W3CDTF">2025-08-25T03:54:00Z</dcterms:modified>
  <dc:subject>2026-2032年中国通用塑料市场深度剖析及发展趋势预测报告</dc:subject>
  <dc:title>2026-2032年中国通用塑料市场深度剖析及发展趋势预测报告</dc:title>
  <cp:keywords>2026-2032年中国通用塑料市场深度剖析及发展趋势预测报告</cp:keywords>
  <dc:description>2026-2032年中国通用塑料市场深度剖析及发展趋势预测报告</dc:description>
</cp:coreProperties>
</file>