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cffdc76fd4fd5" w:history="1">
              <w:r>
                <w:rPr>
                  <w:rStyle w:val="Hyperlink"/>
                </w:rPr>
                <w:t>中国鱼鳞瓦市场现状与发展趋势分析报告（2025-2031年）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cffdc76fd4fd5" w:history="1">
              <w:r>
                <w:rPr>
                  <w:rStyle w:val="Hyperlink"/>
                </w:rPr>
                <w:t>中国鱼鳞瓦市场现状与发展趋势分析报告（2025-2031年）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cffdc76fd4fd5" w:history="1">
                <w:r>
                  <w:rPr>
                    <w:rStyle w:val="Hyperlink"/>
                  </w:rPr>
                  <w:t>https://www.20087.com/3/97/YuLinWaHangYeQuShi.html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鳞瓦是一种传统与现代设计相结合的屋面装饰材料，以其独特的造型美感和良好的防水性能，在复古建筑修复和现代建筑设计中获得青睐。材质上，从传统的陶土、石材拓展到水泥、树脂等多种合成材料，既保留了传统韵味又增强了耐用性和施工便捷性。市场上的鱼鳞瓦产品正朝着多样化、定制化方向发展，满足不同建筑风格和客户需求。</w:t>
      </w:r>
      <w:r>
        <w:rPr>
          <w:rFonts w:hint="eastAsia"/>
        </w:rPr>
        <w:br/>
      </w:r>
      <w:r>
        <w:rPr>
          <w:rFonts w:hint="eastAsia"/>
        </w:rPr>
        <w:t>　　未来鱼鳞瓦行业的发展趋势将更加注重绿色环保和可持续性，探索使用再生材料或生物降解材料制作瓦片，减少环境负担。同时，通过技术创新提升产品的耐候性、自洁功能，减少维护成本。随着3D打印等先进制造技术的应用，个性化、复杂图案的鱼鳞瓦设计将成为可能，进一步丰富建筑美学表达。此外，智能瓦片的概念也可能兴起，集成光伏板、温湿度感应等功能，赋予瓦片更多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cffdc76fd4fd5" w:history="1">
        <w:r>
          <w:rPr>
            <w:rStyle w:val="Hyperlink"/>
          </w:rPr>
          <w:t>中国鱼鳞瓦市场现状与发展趋势分析报告（2025-2031年）</w:t>
        </w:r>
      </w:hyperlink>
      <w:r>
        <w:rPr>
          <w:rFonts w:hint="eastAsia"/>
        </w:rPr>
        <w:t>》专业、系统地分析了鱼鳞瓦行业现状，包括市场需求、市场规模及价格动态，全面梳理了鱼鳞瓦产业链结构，并对鱼鳞瓦细分市场进行了探究。鱼鳞瓦报告基于详实数据，科学预测了鱼鳞瓦市场发展前景和发展趋势，同时剖析了鱼鳞瓦品牌竞争、市场集中度以及重点企业的市场地位。在识别风险与机遇的基础上，鱼鳞瓦报告提出了针对性的发展策略和建议。鱼鳞瓦报告为鱼鳞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鱼鳞瓦行业发展概述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一、鱼鳞瓦行业定义及分类</w:t>
      </w:r>
      <w:r>
        <w:rPr>
          <w:rFonts w:hint="eastAsia"/>
        </w:rPr>
        <w:br/>
      </w:r>
      <w:r>
        <w:rPr>
          <w:rFonts w:hint="eastAsia"/>
        </w:rPr>
        <w:t>　　　　二、鱼鳞瓦行业经济特性</w:t>
      </w:r>
      <w:r>
        <w:rPr>
          <w:rFonts w:hint="eastAsia"/>
        </w:rPr>
        <w:br/>
      </w:r>
      <w:r>
        <w:rPr>
          <w:rFonts w:hint="eastAsia"/>
        </w:rPr>
        <w:t>　　　　三、鱼鳞瓦行业产业链简介</w:t>
      </w:r>
      <w:r>
        <w:rPr>
          <w:rFonts w:hint="eastAsia"/>
        </w:rPr>
        <w:br/>
      </w:r>
      <w:r>
        <w:rPr>
          <w:rFonts w:hint="eastAsia"/>
        </w:rPr>
        <w:t>　　第二节 鱼鳞瓦行业发展成熟度</w:t>
      </w:r>
      <w:r>
        <w:rPr>
          <w:rFonts w:hint="eastAsia"/>
        </w:rPr>
        <w:br/>
      </w:r>
      <w:r>
        <w:rPr>
          <w:rFonts w:hint="eastAsia"/>
        </w:rPr>
        <w:t>　　　　一、鱼鳞瓦行业发展周期分析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鱼鳞瓦行业相关产业动态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2024-2025年鱼鳞瓦行业发展环境分析</w:t>
      </w:r>
      <w:r>
        <w:rPr>
          <w:rFonts w:hint="eastAsia"/>
        </w:rPr>
        <w:br/>
      </w:r>
      <w:r>
        <w:rPr>
          <w:rFonts w:hint="eastAsia"/>
        </w:rPr>
        <w:t>　　第一节 鱼鳞瓦行业环境分析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鱼鳞瓦行业相关政策、法规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鱼鳞瓦行业技术发展现状及趋势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当前我国鱼鳞瓦技术发展现状</w:t>
      </w:r>
      <w:r>
        <w:rPr>
          <w:rFonts w:hint="eastAsia"/>
        </w:rPr>
        <w:br/>
      </w:r>
      <w:r>
        <w:rPr>
          <w:rFonts w:hint="eastAsia"/>
        </w:rPr>
        <w:t>　　第二节 中外鱼鳞瓦技术差距及产生差距的主要原因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提高我国鱼鳞瓦技术的对策</w:t>
      </w:r>
      <w:r>
        <w:rPr>
          <w:rFonts w:hint="eastAsia"/>
        </w:rPr>
        <w:br/>
      </w:r>
      <w:r>
        <w:rPr>
          <w:rFonts w:hint="eastAsia"/>
        </w:rPr>
        <w:t>　　第四节 我国鱼鳞瓦产品研发、设计发展趋势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中国鱼鳞瓦市场发展调研</w:t>
      </w:r>
      <w:r>
        <w:rPr>
          <w:rFonts w:hint="eastAsia"/>
        </w:rPr>
        <w:br/>
      </w:r>
      <w:r>
        <w:rPr>
          <w:rFonts w:hint="eastAsia"/>
        </w:rPr>
        <w:t>　　第一节 鱼鳞瓦市场现状分析及预测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一、2020-2025年中国鱼鳞瓦市场规模分析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二、2025-2031年中国鱼鳞瓦市场规模预测</w:t>
      </w:r>
      <w:r>
        <w:rPr>
          <w:rFonts w:hint="eastAsia"/>
        </w:rPr>
        <w:br/>
      </w:r>
      <w:r>
        <w:rPr>
          <w:rFonts w:hint="eastAsia"/>
        </w:rPr>
        <w:t>　　第二节 鱼鳞瓦行业产能分析及预测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一、2020-2025年中国鱼鳞瓦行业产能分析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二、2025-2031年中国鱼鳞瓦行业产能预测</w:t>
      </w:r>
      <w:r>
        <w:rPr>
          <w:rFonts w:hint="eastAsia"/>
        </w:rPr>
        <w:br/>
      </w:r>
      <w:r>
        <w:rPr>
          <w:rFonts w:hint="eastAsia"/>
        </w:rPr>
        <w:t>　　第三节 鱼鳞瓦行业产量分析及预测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一、2020-2025年中国鱼鳞瓦行业产量分析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二、2025-2031年中国鱼鳞瓦行业产量预测</w:t>
      </w:r>
      <w:r>
        <w:rPr>
          <w:rFonts w:hint="eastAsia"/>
        </w:rPr>
        <w:br/>
      </w:r>
      <w:r>
        <w:rPr>
          <w:rFonts w:hint="eastAsia"/>
        </w:rPr>
        <w:t>　　第四节 鱼鳞瓦市场需求分析及预测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一、2020-2025年中国鱼鳞瓦市场需求分析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二、2025-2031年中国鱼鳞瓦市场需求预测</w:t>
      </w:r>
      <w:r>
        <w:rPr>
          <w:rFonts w:hint="eastAsia"/>
        </w:rPr>
        <w:br/>
      </w:r>
      <w:r>
        <w:rPr>
          <w:rFonts w:hint="eastAsia"/>
        </w:rPr>
        <w:t>　　第五节 鱼鳞瓦进出口数据分析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一、2020-2025年中国鱼鳞瓦进出口数据分析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二、2025-2031年国内鱼鳞瓦进出口情况预测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2020-2025年中国鱼鳞瓦行业总体发展状况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中国鱼鳞瓦行业规模情况分析</w:t>
      </w:r>
      <w:r>
        <w:rPr>
          <w:rFonts w:hint="eastAsia"/>
        </w:rPr>
        <w:br/>
      </w:r>
      <w:r>
        <w:rPr>
          <w:rFonts w:hint="eastAsia"/>
        </w:rPr>
        <w:t>　　　　一、鱼鳞瓦行业单位规模情况分析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二、鱼鳞瓦行业人员规模状况分析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三、鱼鳞瓦行业资产规模状况分析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四、鱼鳞瓦行业市场规模状况分析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五、鱼鳞瓦行业敏感性分析</w:t>
      </w:r>
      <w:r>
        <w:rPr>
          <w:rFonts w:hint="eastAsia"/>
        </w:rPr>
        <w:br/>
      </w:r>
      <w:r>
        <w:rPr>
          <w:rFonts w:hint="eastAsia"/>
        </w:rPr>
        <w:t>　　第二节 中国鱼鳞瓦行业财务能力分析</w:t>
      </w:r>
      <w:r>
        <w:rPr>
          <w:rFonts w:hint="eastAsia"/>
        </w:rPr>
        <w:br/>
      </w:r>
      <w:r>
        <w:rPr>
          <w:rFonts w:hint="eastAsia"/>
        </w:rPr>
        <w:t>　　　　一、鱼鳞瓦行业盈利能力分析</w:t>
      </w:r>
      <w:r>
        <w:rPr>
          <w:rFonts w:hint="eastAsia"/>
        </w:rPr>
        <w:br/>
      </w:r>
      <w:r>
        <w:rPr>
          <w:rFonts w:hint="eastAsia"/>
        </w:rPr>
        <w:t>　　　　二、鱼鳞瓦行业偿债能力分析</w:t>
      </w:r>
      <w:r>
        <w:rPr>
          <w:rFonts w:hint="eastAsia"/>
        </w:rPr>
        <w:br/>
      </w:r>
      <w:r>
        <w:rPr>
          <w:rFonts w:hint="eastAsia"/>
        </w:rPr>
        <w:t>　　　　三、鱼鳞瓦行业营运能力分析</w:t>
      </w:r>
      <w:r>
        <w:rPr>
          <w:rFonts w:hint="eastAsia"/>
        </w:rPr>
        <w:br/>
      </w:r>
      <w:r>
        <w:rPr>
          <w:rFonts w:hint="eastAsia"/>
        </w:rPr>
        <w:t>　　　　四、鱼鳞瓦行业发展能力分析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中国鱼鳞瓦行业重点区域发展分析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一、中国鱼鳞瓦行业重点区域市场结构变化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二、重点地区（一）鱼鳞瓦行业发展分析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三、重点地区（二）鱼鳞瓦行业发展分析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四、重点地区（三）鱼鳞瓦行业发展分析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五、重点地区（四）鱼鳞瓦行业发展分析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六、重点地区（五）鱼鳞瓦行业发展分析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鱼鳞瓦行业产品价格分析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三、主要鱼鳞瓦品牌产品价位分析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五、价格在鱼鳞瓦行业竞争中的重要性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2025年中国鱼鳞瓦行业上下游行业发展分析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鱼鳞瓦上游行业分析</w:t>
      </w:r>
      <w:r>
        <w:rPr>
          <w:rFonts w:hint="eastAsia"/>
        </w:rPr>
        <w:br/>
      </w:r>
      <w:r>
        <w:rPr>
          <w:rFonts w:hint="eastAsia"/>
        </w:rPr>
        <w:t>　　　　一、鱼鳞瓦产品成本构成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四、上游供给对鱼鳞瓦行业的影响</w:t>
      </w:r>
      <w:r>
        <w:rPr>
          <w:rFonts w:hint="eastAsia"/>
        </w:rPr>
        <w:br/>
      </w:r>
      <w:r>
        <w:rPr>
          <w:rFonts w:hint="eastAsia"/>
        </w:rPr>
        <w:t>　　第二节 鱼鳞瓦下游行业分析</w:t>
      </w:r>
      <w:r>
        <w:rPr>
          <w:rFonts w:hint="eastAsia"/>
        </w:rPr>
        <w:br/>
      </w:r>
      <w:r>
        <w:rPr>
          <w:rFonts w:hint="eastAsia"/>
        </w:rPr>
        <w:t>　　　　一、鱼鳞瓦下游行业分布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四、下游需求对鱼鳞瓦行业的影响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鱼鳞瓦行业重点企业发展调研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鱼鳞瓦重点企业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鱼鳞瓦重点企业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鱼鳞瓦重点企业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鱼鳞瓦重点企业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鱼鳞瓦重点企业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鱼鳞瓦重点企业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2025年中国鱼鳞瓦产业市场竞争格局分析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2025年中国鱼鳞瓦产业竞争现状分析</w:t>
      </w:r>
      <w:r>
        <w:rPr>
          <w:rFonts w:hint="eastAsia"/>
        </w:rPr>
        <w:br/>
      </w:r>
      <w:r>
        <w:rPr>
          <w:rFonts w:hint="eastAsia"/>
        </w:rPr>
        <w:t>　　　　一、鱼鳞瓦竞争力分析</w:t>
      </w:r>
      <w:r>
        <w:rPr>
          <w:rFonts w:hint="eastAsia"/>
        </w:rPr>
        <w:br/>
      </w:r>
      <w:r>
        <w:rPr>
          <w:rFonts w:hint="eastAsia"/>
        </w:rPr>
        <w:t>　　　　二、鱼鳞瓦技术竞争分析</w:t>
      </w:r>
      <w:r>
        <w:rPr>
          <w:rFonts w:hint="eastAsia"/>
        </w:rPr>
        <w:br/>
      </w:r>
      <w:r>
        <w:rPr>
          <w:rFonts w:hint="eastAsia"/>
        </w:rPr>
        <w:t>　　　　三、鱼鳞瓦价格竞争分析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2025年中国鱼鳞瓦产业集中度分析</w:t>
      </w:r>
      <w:r>
        <w:rPr>
          <w:rFonts w:hint="eastAsia"/>
        </w:rPr>
        <w:br/>
      </w:r>
      <w:r>
        <w:rPr>
          <w:rFonts w:hint="eastAsia"/>
        </w:rPr>
        <w:t>　　　　一、鱼鳞瓦市场集中度分析</w:t>
      </w:r>
      <w:r>
        <w:rPr>
          <w:rFonts w:hint="eastAsia"/>
        </w:rPr>
        <w:br/>
      </w:r>
      <w:r>
        <w:rPr>
          <w:rFonts w:hint="eastAsia"/>
        </w:rPr>
        <w:t>　　　　二、鱼鳞瓦企业集中度分析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2025-2031年提高鱼鳞瓦企业竞争力的策略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鱼鳞瓦行业投资风险预警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2025年影响鱼鳞瓦行业发展的主要因素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一、影响鱼鳞瓦行业运行的有利因素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二、影响鱼鳞瓦行业运行的稳定因素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三、影响鱼鳞瓦行业运行的不利因素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四、我国鱼鳞瓦行业发展面临的挑战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五、我国鱼鳞瓦行业发展面临的机遇</w:t>
      </w:r>
      <w:r>
        <w:rPr>
          <w:rFonts w:hint="eastAsia"/>
        </w:rPr>
        <w:br/>
      </w:r>
      <w:r>
        <w:rPr>
          <w:rFonts w:hint="eastAsia"/>
        </w:rPr>
        <w:t>　　第二节 对鱼鳞瓦行业投资风险预警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一、2025-2031年鱼鳞瓦行业市场风险及控制策略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二、2025-2031年鱼鳞瓦行业政策风险及控制策略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三、2025-2031年鱼鳞瓦行业经营风险及控制策略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四、2025-2031年鱼鳞瓦同业竞争风险及控制策略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五、2025-2031年鱼鳞瓦行业其他风险及控制策略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鱼鳞瓦行业发展趋势与投资规划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2025-2031年鱼鳞瓦市场发展潜力分析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2025-2031年鱼鳞瓦行业发展趋势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2025-2031年鱼鳞瓦行业投资前景研究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中:智:林:－对我国鱼鳞瓦品牌的战略思考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二、鱼鳞瓦实施品牌战略的意义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三、鱼鳞瓦企业品牌的现状分析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四、我国鱼鳞瓦企业的品牌战略</w:t>
      </w:r>
      <w:r>
        <w:rPr>
          <w:rFonts w:hint="eastAsia"/>
        </w:rPr>
        <w:br/>
      </w:r>
      <w:r>
        <w:rPr>
          <w:rFonts w:hint="eastAsia"/>
        </w:rPr>
        <w:t>　　　　五、鱼鳞瓦品牌战略管理的策略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2020-2025年中国鱼鳞瓦市场规模及增长情况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2020-2025年中国鱼鳞瓦行业产量及增长趋势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2025-2031年中国鱼鳞瓦行业产量预测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2020-2025年中国鱼鳞瓦行业市场需求及增长情况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2025-2031年中国鱼鳞瓦行业市场需求预测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2020-2025年中国鱼鳞瓦行业利润及增长情况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**地区鱼鳞瓦市场规模及增长情况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**地区鱼鳞瓦行业市场需求情况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**地区鱼鳞瓦市场规模及增长情况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**地区鱼鳞瓦行业市场需求情况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2020-2025年中国鱼鳞瓦行业出口情况分析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2020-2025年中国鱼鳞瓦行业产品市场价格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2025-2031年中国鱼鳞瓦行业产品市场价格走势预测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鱼鳞瓦重点企业经营情况分析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鱼鳞瓦重点企业经营情况分析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2025-2031年中国鱼鳞瓦市场规模预测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2025-2031年中国鱼鳞瓦行业利润预测</w:t>
      </w:r>
      <w:r>
        <w:rPr>
          <w:rFonts w:hint="eastAsia"/>
        </w:rPr>
        <w:br/>
      </w:r>
      <w:r>
        <w:rPr>
          <w:rFonts w:hint="eastAsia"/>
        </w:rPr>
        <w:t>　　图表 2025年鱼鳞瓦行业壁垒</w:t>
      </w:r>
      <w:r>
        <w:rPr>
          <w:rFonts w:hint="eastAsia"/>
        </w:rPr>
        <w:br/>
      </w:r>
      <w:r>
        <w:rPr>
          <w:rFonts w:hint="eastAsia"/>
        </w:rPr>
        <w:t>　　图表 2025年鱼鳞瓦市场前景分析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2025-2031年中国鱼鳞瓦市场需求预测</w:t>
      </w:r>
      <w:r>
        <w:rPr>
          <w:rFonts w:hint="eastAsia"/>
        </w:rPr>
        <w:br/>
      </w:r>
      <w:r>
        <w:rPr>
          <w:rFonts w:hint="eastAsia"/>
        </w:rPr>
        <w:t>　　图表 2025年鱼鳞瓦发展趋势预测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cffdc76fd4fd5" w:history="1">
        <w:r>
          <w:rPr>
            <w:rStyle w:val="Hyperlink"/>
          </w:rPr>
          <w:t>中国鱼鳞瓦市场现状与发展趋势分析报告（2025-2031年）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cffdc76fd4fd5" w:history="1">
        <w:r>
          <w:rPr>
            <w:rStyle w:val="Hyperlink"/>
          </w:rPr>
          <w:t>https://www.20087.com/3/97/YuLinWaHangYeQuShi.html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6a95fc35447f4" w:history="1">
      <w:r>
        <w:rPr>
          <w:rStyle w:val="Hyperlink"/>
        </w:rPr>
        <w:t>中国鱼鳞瓦市场现状与发展趋势分析报告（2025-2031年）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uLinWaHangYeQuShi.html" TargetMode="External" Id="Rb8dcffdc76fd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uLinWaHangYeQuShi.html" TargetMode="External" Id="Rd406a95fc354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2025-02-26T05:48:00Z</dcterms:created>
  <dcterms:modified xsi:type="dcterms:W3CDTF">2025-02-26T06:48:00Z</dcterms:modified>
  <dc:subject>中国鱼鳞瓦市场现状与发展趋势分析报告（2025-2031年）</dc:subject>
  <dc:title>中国鱼鳞瓦市场现状与发展趋势分析报告（2025-2031年）</dc:title>
  <cp:keywords>中国鱼鳞瓦市场现状与发展趋势分析报告（2025-2031年）</cp:keywords>
  <dc:description>中国鱼鳞瓦市场现状与发展趋势分析报告（2025-2031年）</dc:description>
</cp:coreProperties>
</file>