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4d3afe026405a" w:history="1">
              <w:r>
                <w:rPr>
                  <w:rStyle w:val="Hyperlink"/>
                </w:rPr>
                <w:t>2024-2030年中国农用杀虫剂行业发展全面调研与未来趋势预测报告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4d3afe026405a" w:history="1">
              <w:r>
                <w:rPr>
                  <w:rStyle w:val="Hyperlink"/>
                </w:rPr>
                <w:t>2024-2030年中国农用杀虫剂行业发展全面调研与未来趋势预测报告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4d3afe026405a" w:history="1">
                <w:r>
                  <w:rPr>
                    <w:rStyle w:val="Hyperlink"/>
                  </w:rPr>
                  <w:t>https://www.20087.com/5/57/NongYongShaChongJiXianZhuangYuFa.html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杀虫剂在全球农业生产中扮演着关键角色，用于控制和消灭作物病虫害，保障粮食产量和食品安全。近年来，随着对环境保护和生态平衡意识的增强，生物杀虫剂和靶向性更强的化学杀虫剂逐渐成为主流，以减少对非目标生物的影响和生态系统的破坏。同时，精准农业技术的应用，如无人机喷洒和智能监测系统，提高了杀虫剂使用的效率和效果。</w:t>
      </w:r>
      <w:r>
        <w:rPr>
          <w:rFonts w:hint="eastAsia"/>
        </w:rPr>
        <w:br/>
      </w:r>
      <w:r>
        <w:rPr>
          <w:rFonts w:hint="eastAsia"/>
        </w:rPr>
        <w:t>　　未来，农用杀虫剂的发展将更加注重可持续性和生物安全性。随着基因编辑和微生物技术的进步，新型生物杀虫剂将具有更高的选择性和持久性，同时减少对环境的负面影响。此外，智能决策支持系统将基于实时数据预测病虫害爆发，指导精准施药，减少农药的滥用。法规和消费者压力也将推动行业减少有毒化学物质的使用，转向更加环保和健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4d3afe026405a" w:history="1">
        <w:r>
          <w:rPr>
            <w:rStyle w:val="Hyperlink"/>
          </w:rPr>
          <w:t>2024-2030年中国农用杀虫剂行业发展全面调研与未来趋势预测报告</w:t>
        </w:r>
      </w:hyperlink>
      <w:r>
        <w:rPr>
          <w:rFonts w:hint="eastAsia"/>
        </w:rPr>
        <w:t>》基于权威数据资源与长期监测数据，全面分析了农用杀虫剂行业现状、市场需求、市场规模及产业链结构。农用杀虫剂报告探讨了价格变动、细分市场特征以及市场前景，并对未来发展趋势进行了科学预测。同时，农用杀虫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农用杀虫剂行业相关概述</w:t>
      </w:r>
      <w:r>
        <w:rPr>
          <w:rFonts w:hint="eastAsia"/>
        </w:rPr>
        <w:br/>
      </w:r>
      <w:r>
        <w:rPr>
          <w:rFonts w:hint="eastAsia"/>
        </w:rPr>
        <w:t>　　第一节 农用杀虫剂行业相关概述</w:t>
      </w:r>
      <w:r>
        <w:rPr>
          <w:rFonts w:hint="eastAsia"/>
        </w:rPr>
        <w:br/>
      </w:r>
      <w:r>
        <w:rPr>
          <w:rFonts w:hint="eastAsia"/>
        </w:rPr>
        <w:t>　　　　一、农用杀虫剂产品概述</w:t>
      </w:r>
      <w:r>
        <w:rPr>
          <w:rFonts w:hint="eastAsia"/>
        </w:rPr>
        <w:br/>
      </w:r>
      <w:r>
        <w:rPr>
          <w:rFonts w:hint="eastAsia"/>
        </w:rPr>
        <w:t>　　　　二、农用杀虫剂产品分类及用途</w:t>
      </w:r>
      <w:r>
        <w:rPr>
          <w:rFonts w:hint="eastAsia"/>
        </w:rPr>
        <w:br/>
      </w:r>
      <w:r>
        <w:rPr>
          <w:rFonts w:hint="eastAsia"/>
        </w:rPr>
        <w:t>　　第二节 农用杀虫剂行业经营模式分析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中国农用杀虫剂行业政策环境分析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一、农用杀虫剂行业监管管理体制</w:t>
      </w:r>
      <w:r>
        <w:rPr>
          <w:rFonts w:hint="eastAsia"/>
        </w:rPr>
        <w:br/>
      </w:r>
      <w:r>
        <w:rPr>
          <w:rFonts w:hint="eastAsia"/>
        </w:rPr>
        <w:t>　　　　二、农用杀虫剂行业相关政策分析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中国农用杀虫剂行业技术环境分析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中国农用杀虫剂行业运行态势分析</w:t>
      </w:r>
      <w:r>
        <w:rPr>
          <w:rFonts w:hint="eastAsia"/>
        </w:rPr>
        <w:br/>
      </w:r>
      <w:r>
        <w:rPr>
          <w:rFonts w:hint="eastAsia"/>
        </w:rPr>
        <w:t>　　第一节 中国农用杀虫剂行业概况分析</w:t>
      </w:r>
      <w:r>
        <w:rPr>
          <w:rFonts w:hint="eastAsia"/>
        </w:rPr>
        <w:br/>
      </w:r>
      <w:r>
        <w:rPr>
          <w:rFonts w:hint="eastAsia"/>
        </w:rPr>
        <w:t>　　　　一、农用杀虫剂生产经营概况</w:t>
      </w:r>
      <w:r>
        <w:rPr>
          <w:rFonts w:hint="eastAsia"/>
        </w:rPr>
        <w:br/>
      </w:r>
      <w:r>
        <w:rPr>
          <w:rFonts w:hint="eastAsia"/>
        </w:rPr>
        <w:t>　　　　二、农用杀虫剂行业总体发展概况</w:t>
      </w:r>
      <w:r>
        <w:rPr>
          <w:rFonts w:hint="eastAsia"/>
        </w:rPr>
        <w:br/>
      </w:r>
      <w:r>
        <w:rPr>
          <w:rFonts w:hint="eastAsia"/>
        </w:rPr>
        <w:t>　　第二节 中国农用杀虫剂行业经受压力分析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一、人民币升值对农用杀虫剂产业的压力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二、出口退税下调对农用杀虫剂产业的压力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三、原材料涨价对农用杀虫剂产业的压力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四、劳动力成本上升对农用杀虫剂产业的压力</w:t>
      </w:r>
      <w:r>
        <w:rPr>
          <w:rFonts w:hint="eastAsia"/>
        </w:rPr>
        <w:br/>
      </w:r>
      <w:r>
        <w:rPr>
          <w:rFonts w:hint="eastAsia"/>
        </w:rPr>
        <w:t>　　第三节 中国农用杀虫剂的发展及存在的问题分析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一、中国农用杀虫剂行业发展中的问题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2019-2024年中国农用杀虫剂产业运行情况分析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2019-2024年中国农用杀虫剂行业发展状况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一、2019-2024年农用杀虫剂行业市场供给分析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二、2019-2024年农用杀虫剂行业市场需求分析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三、2019-2024年农用杀虫剂行业市场规模分析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中国农用杀虫剂行业集中度分析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一、农用杀虫剂行业市场区域分布情况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二、农用杀虫剂所属行业市场集中度分析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2019-2024年中国农用杀虫剂区域市场规模分析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我国农用杀虫剂行业进出口分析</w:t>
      </w:r>
      <w:r>
        <w:rPr>
          <w:rFonts w:hint="eastAsia"/>
        </w:rPr>
        <w:br/>
      </w:r>
      <w:r>
        <w:rPr>
          <w:rFonts w:hint="eastAsia"/>
        </w:rPr>
        <w:t>　　2019-2024年我国农用杀虫剂行业进出口分析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2019-2024年中国农用杀虫剂行业进口数据分析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2019-2024年中国农用杀虫剂行业出口数据分析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2019-2024年中国农用杀虫剂行业进出口平均单价分析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2019-2024年中国农用杀虫剂行业进出口国家及地区分析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我国农用杀虫剂进出口预测</w:t>
      </w:r>
      <w:r>
        <w:rPr>
          <w:rFonts w:hint="eastAsia"/>
        </w:rPr>
        <w:br/>
      </w:r>
      <w:r>
        <w:rPr>
          <w:rFonts w:hint="eastAsia"/>
        </w:rPr>
        <w:t>　　　　一、2024年农用杀虫剂进口预测</w:t>
      </w:r>
      <w:r>
        <w:rPr>
          <w:rFonts w:hint="eastAsia"/>
        </w:rPr>
        <w:br/>
      </w:r>
      <w:r>
        <w:rPr>
          <w:rFonts w:hint="eastAsia"/>
        </w:rPr>
        <w:t>　　　　二、2024年农用杀虫剂出口预测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2024年中国农用杀虫剂行业竞争情况分析</w:t>
      </w:r>
      <w:r>
        <w:rPr>
          <w:rFonts w:hint="eastAsia"/>
        </w:rPr>
        <w:br/>
      </w:r>
      <w:r>
        <w:rPr>
          <w:rFonts w:hint="eastAsia"/>
        </w:rPr>
        <w:t>　　第一节 农用杀虫剂所属行业经济指标分析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一、农用杀虫剂所属行业赢利性分析</w:t>
      </w:r>
      <w:r>
        <w:rPr>
          <w:rFonts w:hint="eastAsia"/>
        </w:rPr>
        <w:br/>
      </w:r>
      <w:r>
        <w:rPr>
          <w:rFonts w:hint="eastAsia"/>
        </w:rPr>
        <w:t>　　　　二、农用杀虫剂所属产品附加值的提升空间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三、农用杀虫剂行业进入壁垒/退出机制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四、农用杀虫剂行业周期性、季节性等特点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农用杀虫剂行业竞争结构分析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农用杀虫剂行业SWOT模型分析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中国农用杀虫剂行业上下游产业链分析</w:t>
      </w:r>
      <w:r>
        <w:rPr>
          <w:rFonts w:hint="eastAsia"/>
        </w:rPr>
        <w:br/>
      </w:r>
      <w:r>
        <w:rPr>
          <w:rFonts w:hint="eastAsia"/>
        </w:rPr>
        <w:t>　　第一节 农用杀虫剂行业上下游产业链概述</w:t>
      </w:r>
      <w:r>
        <w:rPr>
          <w:rFonts w:hint="eastAsia"/>
        </w:rPr>
        <w:br/>
      </w:r>
      <w:r>
        <w:rPr>
          <w:rFonts w:hint="eastAsia"/>
        </w:rPr>
        <w:t>　　第二节 农用杀虫剂上游行业发展状况分析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农用杀虫剂下游行业需求市场分析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先正达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杜邦农化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红太阳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新安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江山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华星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2019-2024年中国农用杀虫剂所属行业主要数据监测分析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2019-2024年中国农用杀虫剂所属行业规模分析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2024年中国农用杀虫剂所属行业结构分析</w:t>
      </w:r>
      <w:r>
        <w:rPr>
          <w:rFonts w:hint="eastAsia"/>
        </w:rPr>
        <w:br/>
      </w:r>
      <w:r>
        <w:rPr>
          <w:rFonts w:hint="eastAsia"/>
        </w:rPr>
        <w:t>　　　　一、农用杀虫剂企业结构分析</w:t>
      </w:r>
      <w:r>
        <w:rPr>
          <w:rFonts w:hint="eastAsia"/>
        </w:rPr>
        <w:br/>
      </w:r>
      <w:r>
        <w:rPr>
          <w:rFonts w:hint="eastAsia"/>
        </w:rPr>
        <w:t>　　　　二、农用杀虫剂行业从业人员结构分析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2019-2024年中国农用杀虫剂所属行业关键性财务指标分析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农用杀虫剂行业替代品及互补产品分析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农用杀虫剂行业替代品分析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二、主要替代品对农用杀虫剂行业的影响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农用杀虫剂行业互补产品分析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二、主要互补产品对农用杀虫剂行业的影响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农用杀虫剂产业渠道分析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2024年国内农用杀虫剂产品的经销模式</w:t>
      </w:r>
      <w:r>
        <w:rPr>
          <w:rFonts w:hint="eastAsia"/>
        </w:rPr>
        <w:br/>
      </w:r>
      <w:r>
        <w:rPr>
          <w:rFonts w:hint="eastAsia"/>
        </w:rPr>
        <w:t>　　第二节 农用杀虫剂行业渠道格局</w:t>
      </w:r>
      <w:r>
        <w:rPr>
          <w:rFonts w:hint="eastAsia"/>
        </w:rPr>
        <w:br/>
      </w:r>
      <w:r>
        <w:rPr>
          <w:rFonts w:hint="eastAsia"/>
        </w:rPr>
        <w:t>　　第三节 农用杀虫剂行业渠道形式</w:t>
      </w:r>
      <w:r>
        <w:rPr>
          <w:rFonts w:hint="eastAsia"/>
        </w:rPr>
        <w:br/>
      </w:r>
      <w:r>
        <w:rPr>
          <w:rFonts w:hint="eastAsia"/>
        </w:rPr>
        <w:t>　　第四节 农用杀虫剂渠道要素对比</w:t>
      </w:r>
      <w:r>
        <w:rPr>
          <w:rFonts w:hint="eastAsia"/>
        </w:rPr>
        <w:br/>
      </w:r>
      <w:r>
        <w:rPr>
          <w:rFonts w:hint="eastAsia"/>
        </w:rPr>
        <w:t>　　第五节 农用杀虫剂行业国际化营销模式分析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2024年国内农用杀虫剂产品生产及销售投资运作模式分析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2024-2030年农用杀虫剂所属行业发展前景预测分析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农用杀虫剂行业投资价值分析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一、2024-2030年国内农用杀虫剂所属行业盈利能力分析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二、2024-2030年国内农用杀虫剂所属行业偿债能力分析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三、2024-2030年国内农用杀虫剂所属行业运营能力分析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四、2024-2030年国内农用杀虫剂产品投资收益率分析预测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2024-2030年国内农用杀虫剂所属行业投资机会分析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一、国内强劲的经济增长对农用杀虫剂行业的支撑因素分析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二、下游行业的需求对农用杀虫剂行业的推动因素分析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三、农用杀虫剂产品相关产业的发展对农用杀虫剂行业的带动因素分析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2024-2030年中国农用杀虫剂行业供需预测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一、2024-2030年中国农用杀虫剂行业供给预测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二、2024-2030年中国农用杀虫剂行业需求预测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2024-2030年中国农用杀虫剂行业运行状况预测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一、2024-2030年农用杀虫剂所属行业工业总产值预测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二、2024-2030年农用杀虫剂所属行业销售收入预测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2024-2030年中国农用杀虫剂行业投资风险分析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中国农用杀虫剂行业存在问题分析</w:t>
      </w:r>
      <w:r>
        <w:rPr>
          <w:rFonts w:hint="eastAsia"/>
        </w:rPr>
        <w:br/>
      </w:r>
      <w:r>
        <w:rPr>
          <w:rFonts w:hint="eastAsia"/>
        </w:rPr>
        <w:t>　　第二节 中国农用杀虫剂行业上下游产业链风险分析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中国农用杀虫剂行业投资风险分析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2024-2030年中国农用杀虫剂行业发展策略及投资建议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农用杀虫剂行业发展战略规划背景意义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农用杀虫剂行业战略规划制定依据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农用杀虫剂行业战略规划策略分析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农用杀虫剂行业市场的重点客户战略实施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农用杀虫剂行业生命周期</w:t>
      </w:r>
      <w:r>
        <w:rPr>
          <w:rFonts w:hint="eastAsia"/>
        </w:rPr>
        <w:br/>
      </w:r>
      <w:r>
        <w:rPr>
          <w:rFonts w:hint="eastAsia"/>
        </w:rPr>
        <w:t>　　图表 农用杀虫剂行业产业链结构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2019-2024年全球农用杀虫剂行业市场规模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2019-2024年中国农用杀虫剂行业市场规模</w:t>
      </w:r>
      <w:r>
        <w:rPr>
          <w:rFonts w:hint="eastAsia"/>
        </w:rPr>
        <w:br/>
      </w:r>
      <w:r>
        <w:rPr>
          <w:rFonts w:hint="eastAsia"/>
        </w:rPr>
        <w:t>　　图表 2024-2030年农用杀虫剂行业市场规模预测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2024-2030年农用杀虫剂行业营业收入预测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2024-2030年中国农用杀虫剂行业供给预测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2024-2030年中国农用杀虫剂行业需求预测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2024-2030年中国农用杀虫剂行业供需平衡预测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4d3afe026405a" w:history="1">
        <w:r>
          <w:rPr>
            <w:rStyle w:val="Hyperlink"/>
          </w:rPr>
          <w:t>2024-2030年中国农用杀虫剂行业发展全面调研与未来趋势预测报告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4d3afe026405a" w:history="1">
        <w:r>
          <w:rPr>
            <w:rStyle w:val="Hyperlink"/>
          </w:rPr>
          <w:t>https://www.20087.com/5/57/NongYongShaChongJiXianZhuangYuFa.html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626cd97994016" w:history="1">
      <w:r>
        <w:rPr>
          <w:rStyle w:val="Hyperlink"/>
        </w:rPr>
        <w:t>2024-2030年中国农用杀虫剂行业发展全面调研与未来趋势预测报告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NongYongShaChongJiXianZhuangYuFa.html" TargetMode="External" Id="R22d4d3afe026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NongYongShaChongJiXianZhuangYuFa.html" TargetMode="External" Id="R075626cd9799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2024-05-07T02:29:00Z</dcterms:created>
  <dcterms:modified xsi:type="dcterms:W3CDTF">2024-05-07T03:29:00Z</dcterms:modified>
  <dc:subject>2024-2030年中国农用杀虫剂行业发展全面调研与未来趋势预测报告</dc:subject>
  <dc:title>2024-2030年中国农用杀虫剂行业发展全面调研与未来趋势预测报告</dc:title>
  <cp:keywords>2024-2030年中国农用杀虫剂行业发展全面调研与未来趋势预测报告</cp:keywords>
  <dc:description>2024-2030年中国农用杀虫剂行业发展全面调研与未来趋势预测报告</dc:description>
</cp:coreProperties>
</file>