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f14ed59284753" w:history="1">
              <w:r>
                <w:rPr>
                  <w:rStyle w:val="Hyperlink"/>
                </w:rPr>
                <w:t>2025-2031年中国石油焦行业研究分析及市场前景预测报告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f14ed59284753" w:history="1">
              <w:r>
                <w:rPr>
                  <w:rStyle w:val="Hyperlink"/>
                </w:rPr>
                <w:t>2025-2031年中国石油焦行业研究分析及市场前景预测报告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f14ed59284753" w:history="1">
                <w:r>
                  <w:rPr>
                    <w:rStyle w:val="Hyperlink"/>
                  </w:rPr>
                  <w:t>https://www.20087.com/5/37/ShiYouJiaoDeFaZhanQuShi.html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石油精炼过程中产生的副产品，主要由重质油裂解而来，是一种重要的工业原料。石油焦因其高热值和低硫含量，在铝冶炼、钢铁生产和水泥制造等行业中作为燃料和电极材料广泛使用。近年来，随着全球对清洁能源的需求增长，石油焦作为相对环保的替代能源之一，其市场需求有所上升。同时，石油焦的品质和规格越来越受到重视，高品位石油焦的需求量增加，推动了相关提炼技术和工艺的改进。</w:t>
      </w:r>
      <w:r>
        <w:rPr>
          <w:rFonts w:hint="eastAsia"/>
        </w:rPr>
        <w:br/>
      </w:r>
      <w:r>
        <w:rPr>
          <w:rFonts w:hint="eastAsia"/>
        </w:rPr>
        <w:t>　　未来，石油焦行业将面临环保法规和市场动态的双重挑战。一方面，各国对温室气体排放的限制将促使行业寻求更加环保的生产和使用方式，比如开发低硫、低灰分的石油焦产品，以及提高石油焦的能源利用效率。另一方面，随着可再生能源的崛起，石油焦作为传统能源的地位可能受到冲击，行业需要探索新的应用领域，如作为碳基材料在电池和催化剂中的应用，以维持其市场竞争力。</w:t>
      </w:r>
      <w:r>
        <w:rPr>
          <w:rFonts w:hint="eastAsia"/>
        </w:rPr>
        <w:br/>
      </w:r>
      <w:r>
        <w:rPr>
          <w:rFonts w:hint="eastAsia"/>
        </w:rPr>
        <w:t>　　《</w:t>
      </w:r>
      <w:hyperlink r:id="R2c4f14ed59284753" w:history="1">
        <w:r>
          <w:rPr>
            <w:rStyle w:val="Hyperlink"/>
          </w:rPr>
          <w:t>2025-2031年中国石油焦行业研究分析及市场前景预测报告</w:t>
        </w:r>
      </w:hyperlink>
      <w:r>
        <w:rPr>
          <w:rFonts w:hint="eastAsia"/>
        </w:rPr>
        <w:t>》通过详实的数据分析，全面解析了石油焦行业的市场规模、需求动态及价格趋势，深入探讨了石油焦产业链上下游的协同关系与竞争格局变化。报告对石油焦细分市场进行精准划分，结合重点企业研究，揭示了品牌影响力与市场集中度的现状，为行业参与者提供了清晰的竞争态势洞察。同时，报告结合宏观经济环境、技术发展路径及消费者需求演变，科学预测了石油焦行业的未来发展方向，并针对潜在风险提出了切实可行的应对策略。报告为石油焦企业与投资者提供了全面的市场分析与决策支持，助力把握行业机遇，优化战略布局，推动可持续发展。</w:t>
      </w:r>
      <w:r>
        <w:rPr>
          <w:rFonts w:hint="eastAsia"/>
        </w:rPr>
        <w:br/>
      </w:r>
      <w:r>
        <w:rPr>
          <w:rFonts w:hint="eastAsia"/>
        </w:rPr>
        <w:br/>
      </w:r>
      <w:r>
        <w:rPr>
          <w:rFonts w:hint="eastAsia"/>
        </w:rPr>
        <w:t>第一章 石油焦概述</w:t>
      </w:r>
      <w:r>
        <w:rPr>
          <w:rFonts w:hint="eastAsia"/>
        </w:rPr>
        <w:br/>
      </w:r>
      <w:r>
        <w:rPr>
          <w:rFonts w:hint="eastAsia"/>
        </w:rPr>
        <w:t>　　第一节 石油焦定义</w:t>
      </w:r>
      <w:r>
        <w:rPr>
          <w:rFonts w:hint="eastAsia"/>
        </w:rPr>
        <w:br/>
      </w:r>
      <w:r>
        <w:rPr>
          <w:rFonts w:hint="eastAsia"/>
        </w:rPr>
        <w:t>　　第二节 石油焦行业发展历程</w:t>
      </w:r>
      <w:r>
        <w:rPr>
          <w:rFonts w:hint="eastAsia"/>
        </w:rPr>
        <w:br/>
      </w:r>
      <w:r>
        <w:rPr>
          <w:rFonts w:hint="eastAsia"/>
        </w:rPr>
        <w:t>　　第三节 石油焦分类情况</w:t>
      </w:r>
      <w:r>
        <w:rPr>
          <w:rFonts w:hint="eastAsia"/>
        </w:rPr>
        <w:br/>
      </w:r>
      <w:r>
        <w:rPr>
          <w:rFonts w:hint="eastAsia"/>
        </w:rPr>
        <w:t>　　第四节 石油焦产业链分析</w:t>
      </w:r>
      <w:r>
        <w:rPr>
          <w:rFonts w:hint="eastAsia"/>
        </w:rPr>
        <w:br/>
      </w:r>
      <w:r>
        <w:rPr>
          <w:rFonts w:hint="eastAsia"/>
        </w:rPr>
        <w:t>　　　　一、产业链模型介绍</w:t>
      </w:r>
      <w:r>
        <w:rPr>
          <w:rFonts w:hint="eastAsia"/>
        </w:rPr>
        <w:br/>
      </w:r>
      <w:r>
        <w:rPr>
          <w:rFonts w:hint="eastAsia"/>
        </w:rPr>
        <w:t>　　　　二、石油焦产业链模型分析</w:t>
      </w:r>
      <w:r>
        <w:rPr>
          <w:rFonts w:hint="eastAsia"/>
        </w:rPr>
        <w:br/>
      </w:r>
      <w:r>
        <w:rPr>
          <w:rFonts w:hint="eastAsia"/>
        </w:rPr>
        <w:br/>
      </w:r>
      <w:r>
        <w:rPr>
          <w:rFonts w:hint="eastAsia"/>
        </w:rPr>
        <w:t>第二章 2025年中国石油焦行业发展环境分析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石油焦行业相关政策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2025年中国石油焦行业发展社会环境分析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中国石油焦生产现状分析</w:t>
      </w:r>
      <w:r>
        <w:rPr>
          <w:rFonts w:hint="eastAsia"/>
        </w:rPr>
        <w:br/>
      </w:r>
      <w:r>
        <w:rPr>
          <w:rFonts w:hint="eastAsia"/>
        </w:rPr>
        <w:t>　　第一节 石油焦行业总体规模</w:t>
      </w:r>
      <w:r>
        <w:rPr>
          <w:rFonts w:hint="eastAsia"/>
        </w:rPr>
        <w:br/>
      </w:r>
      <w:r>
        <w:rPr>
          <w:rFonts w:hint="eastAsia"/>
        </w:rPr>
        <w:t>　　第一节 石油焦产能概况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石油焦市场容量概况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石油焦产业的生命周期分析</w:t>
      </w:r>
      <w:r>
        <w:rPr>
          <w:rFonts w:hint="eastAsia"/>
        </w:rPr>
        <w:br/>
      </w:r>
      <w:r>
        <w:rPr>
          <w:rFonts w:hint="eastAsia"/>
        </w:rPr>
        <w:t>　　第五节 石油焦产业供需情况</w:t>
      </w:r>
      <w:r>
        <w:rPr>
          <w:rFonts w:hint="eastAsia"/>
        </w:rPr>
        <w:br/>
      </w:r>
      <w:r>
        <w:rPr>
          <w:rFonts w:hint="eastAsia"/>
        </w:rPr>
        <w:br/>
      </w:r>
      <w:r>
        <w:rPr>
          <w:rFonts w:hint="eastAsia"/>
        </w:rPr>
        <w:t>第四章 石油焦国内产品价格走势及影响因素分析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2025年我国石油焦行业发展现状分析</w:t>
      </w:r>
      <w:r>
        <w:rPr>
          <w:rFonts w:hint="eastAsia"/>
        </w:rPr>
        <w:br/>
      </w:r>
      <w:r>
        <w:rPr>
          <w:rFonts w:hint="eastAsia"/>
        </w:rPr>
        <w:t>　　第一节 我国石油焦行业发展现状</w:t>
      </w:r>
      <w:r>
        <w:rPr>
          <w:rFonts w:hint="eastAsia"/>
        </w:rPr>
        <w:br/>
      </w:r>
      <w:r>
        <w:rPr>
          <w:rFonts w:hint="eastAsia"/>
        </w:rPr>
        <w:t>　　　　一、石油焦行业品牌发展现状</w:t>
      </w:r>
      <w:r>
        <w:rPr>
          <w:rFonts w:hint="eastAsia"/>
        </w:rPr>
        <w:br/>
      </w:r>
      <w:r>
        <w:rPr>
          <w:rFonts w:hint="eastAsia"/>
        </w:rPr>
        <w:t>　　　　二、石油焦行业需求市场现状</w:t>
      </w:r>
      <w:r>
        <w:rPr>
          <w:rFonts w:hint="eastAsia"/>
        </w:rPr>
        <w:br/>
      </w:r>
      <w:r>
        <w:rPr>
          <w:rFonts w:hint="eastAsia"/>
        </w:rPr>
        <w:t>　　　　三、石油焦市场需求层次分析</w:t>
      </w:r>
      <w:r>
        <w:rPr>
          <w:rFonts w:hint="eastAsia"/>
        </w:rPr>
        <w:br/>
      </w:r>
      <w:r>
        <w:rPr>
          <w:rFonts w:hint="eastAsia"/>
        </w:rPr>
        <w:t>　　　　四、我国石油焦市场走向分析</w:t>
      </w:r>
      <w:r>
        <w:rPr>
          <w:rFonts w:hint="eastAsia"/>
        </w:rPr>
        <w:br/>
      </w:r>
      <w:r>
        <w:rPr>
          <w:rFonts w:hint="eastAsia"/>
        </w:rPr>
        <w:t>　　第二节 中国石油焦产品技术分析</w:t>
      </w:r>
      <w:r>
        <w:rPr>
          <w:rFonts w:hint="eastAsia"/>
        </w:rPr>
        <w:br/>
      </w:r>
      <w:r>
        <w:rPr>
          <w:rFonts w:hint="eastAsia"/>
        </w:rPr>
        <w:t>　　　　一、2025年石油焦产品技术变化特点</w:t>
      </w:r>
      <w:r>
        <w:rPr>
          <w:rFonts w:hint="eastAsia"/>
        </w:rPr>
        <w:br/>
      </w:r>
      <w:r>
        <w:rPr>
          <w:rFonts w:hint="eastAsia"/>
        </w:rPr>
        <w:t>　　　　二、2025年石油焦产品市场的新技术</w:t>
      </w:r>
      <w:r>
        <w:rPr>
          <w:rFonts w:hint="eastAsia"/>
        </w:rPr>
        <w:br/>
      </w:r>
      <w:r>
        <w:rPr>
          <w:rFonts w:hint="eastAsia"/>
        </w:rPr>
        <w:t>　　　　三、2025年石油焦产品市场现状分析</w:t>
      </w:r>
      <w:r>
        <w:rPr>
          <w:rFonts w:hint="eastAsia"/>
        </w:rPr>
        <w:br/>
      </w:r>
      <w:r>
        <w:rPr>
          <w:rFonts w:hint="eastAsia"/>
        </w:rPr>
        <w:t>　　第三节 中国石油焦行业存在的问题</w:t>
      </w:r>
      <w:r>
        <w:rPr>
          <w:rFonts w:hint="eastAsia"/>
        </w:rPr>
        <w:br/>
      </w:r>
      <w:r>
        <w:rPr>
          <w:rFonts w:hint="eastAsia"/>
        </w:rPr>
        <w:t>　　第四节 中国石油焦市场分析及思考</w:t>
      </w:r>
      <w:r>
        <w:rPr>
          <w:rFonts w:hint="eastAsia"/>
        </w:rPr>
        <w:br/>
      </w:r>
      <w:r>
        <w:rPr>
          <w:rFonts w:hint="eastAsia"/>
        </w:rPr>
        <w:t>　　　　一、石油焦市场特点</w:t>
      </w:r>
      <w:r>
        <w:rPr>
          <w:rFonts w:hint="eastAsia"/>
        </w:rPr>
        <w:br/>
      </w:r>
      <w:r>
        <w:rPr>
          <w:rFonts w:hint="eastAsia"/>
        </w:rPr>
        <w:t>　　　　二、石油焦市场分析</w:t>
      </w:r>
      <w:r>
        <w:rPr>
          <w:rFonts w:hint="eastAsia"/>
        </w:rPr>
        <w:br/>
      </w:r>
      <w:r>
        <w:rPr>
          <w:rFonts w:hint="eastAsia"/>
        </w:rPr>
        <w:t>　　　　三、石油焦市场变化的方向</w:t>
      </w:r>
      <w:r>
        <w:rPr>
          <w:rFonts w:hint="eastAsia"/>
        </w:rPr>
        <w:br/>
      </w:r>
      <w:r>
        <w:rPr>
          <w:rFonts w:hint="eastAsia"/>
        </w:rPr>
        <w:t>　　　　四、中国石油焦行业发展的新思路</w:t>
      </w:r>
      <w:r>
        <w:rPr>
          <w:rFonts w:hint="eastAsia"/>
        </w:rPr>
        <w:br/>
      </w:r>
      <w:r>
        <w:rPr>
          <w:rFonts w:hint="eastAsia"/>
        </w:rPr>
        <w:t>　　　　五、对中国石油焦行业发展的思考</w:t>
      </w:r>
      <w:r>
        <w:rPr>
          <w:rFonts w:hint="eastAsia"/>
        </w:rPr>
        <w:br/>
      </w:r>
      <w:r>
        <w:rPr>
          <w:rFonts w:hint="eastAsia"/>
        </w:rPr>
        <w:br/>
      </w:r>
      <w:r>
        <w:rPr>
          <w:rFonts w:hint="eastAsia"/>
        </w:rPr>
        <w:t>第六章 2025年中国石油焦行业发展概况</w:t>
      </w:r>
      <w:r>
        <w:rPr>
          <w:rFonts w:hint="eastAsia"/>
        </w:rPr>
        <w:br/>
      </w:r>
      <w:r>
        <w:rPr>
          <w:rFonts w:hint="eastAsia"/>
        </w:rPr>
        <w:t>　　第一节 2025年中国石油焦行业发展态势分析</w:t>
      </w:r>
      <w:r>
        <w:rPr>
          <w:rFonts w:hint="eastAsia"/>
        </w:rPr>
        <w:br/>
      </w:r>
      <w:r>
        <w:rPr>
          <w:rFonts w:hint="eastAsia"/>
        </w:rPr>
        <w:t>　　第二节 2025年中国石油焦行业发展特点分析</w:t>
      </w:r>
      <w:r>
        <w:rPr>
          <w:rFonts w:hint="eastAsia"/>
        </w:rPr>
        <w:br/>
      </w:r>
      <w:r>
        <w:rPr>
          <w:rFonts w:hint="eastAsia"/>
        </w:rPr>
        <w:t>　　第三节 2025年中国石油焦行业市场供需分析</w:t>
      </w:r>
      <w:r>
        <w:rPr>
          <w:rFonts w:hint="eastAsia"/>
        </w:rPr>
        <w:br/>
      </w:r>
      <w:r>
        <w:rPr>
          <w:rFonts w:hint="eastAsia"/>
        </w:rPr>
        <w:br/>
      </w:r>
      <w:r>
        <w:rPr>
          <w:rFonts w:hint="eastAsia"/>
        </w:rPr>
        <w:t>第七章 石油焦行业市场竞争策略分析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石油焦行业集中度分析</w:t>
      </w:r>
      <w:r>
        <w:rPr>
          <w:rFonts w:hint="eastAsia"/>
        </w:rPr>
        <w:br/>
      </w:r>
      <w:r>
        <w:rPr>
          <w:rFonts w:hint="eastAsia"/>
        </w:rPr>
        <w:t>　　2017年1-10月全国石油焦产量集中度分析</w:t>
      </w:r>
      <w:r>
        <w:rPr>
          <w:rFonts w:hint="eastAsia"/>
        </w:rPr>
        <w:br/>
      </w:r>
      <w:r>
        <w:rPr>
          <w:rFonts w:hint="eastAsia"/>
        </w:rPr>
        <w:t>　　第三节 石油焦市场竞争策略分析</w:t>
      </w:r>
      <w:r>
        <w:rPr>
          <w:rFonts w:hint="eastAsia"/>
        </w:rPr>
        <w:br/>
      </w:r>
      <w:r>
        <w:rPr>
          <w:rFonts w:hint="eastAsia"/>
        </w:rPr>
        <w:t>　　　　一、石油焦市场增长潜力分析</w:t>
      </w:r>
      <w:r>
        <w:rPr>
          <w:rFonts w:hint="eastAsia"/>
        </w:rPr>
        <w:br/>
      </w:r>
      <w:r>
        <w:rPr>
          <w:rFonts w:hint="eastAsia"/>
        </w:rPr>
        <w:t>　　　　二、石油焦产品竞争策略分析</w:t>
      </w:r>
      <w:r>
        <w:rPr>
          <w:rFonts w:hint="eastAsia"/>
        </w:rPr>
        <w:br/>
      </w:r>
      <w:r>
        <w:rPr>
          <w:rFonts w:hint="eastAsia"/>
        </w:rPr>
        <w:t>　　　　三、典型企业产品竞争策略分析</w:t>
      </w:r>
      <w:r>
        <w:rPr>
          <w:rFonts w:hint="eastAsia"/>
        </w:rPr>
        <w:br/>
      </w:r>
      <w:r>
        <w:rPr>
          <w:rFonts w:hint="eastAsia"/>
        </w:rPr>
        <w:t>　　第四节 石油焦企业竞争策略分析</w:t>
      </w:r>
      <w:r>
        <w:rPr>
          <w:rFonts w:hint="eastAsia"/>
        </w:rPr>
        <w:br/>
      </w:r>
      <w:r>
        <w:rPr>
          <w:rFonts w:hint="eastAsia"/>
        </w:rPr>
        <w:t>　　　　一、2025年我国石油焦市场竞争趋势</w:t>
      </w:r>
      <w:r>
        <w:rPr>
          <w:rFonts w:hint="eastAsia"/>
        </w:rPr>
        <w:br/>
      </w:r>
      <w:r>
        <w:rPr>
          <w:rFonts w:hint="eastAsia"/>
        </w:rPr>
        <w:t>　　　　二、2025年石油焦行业竞争格局展望</w:t>
      </w:r>
      <w:r>
        <w:rPr>
          <w:rFonts w:hint="eastAsia"/>
        </w:rPr>
        <w:br/>
      </w:r>
      <w:r>
        <w:rPr>
          <w:rFonts w:hint="eastAsia"/>
        </w:rPr>
        <w:t>　　　　三、2025年石油焦行业竞争策略分析</w:t>
      </w:r>
      <w:r>
        <w:rPr>
          <w:rFonts w:hint="eastAsia"/>
        </w:rPr>
        <w:br/>
      </w:r>
      <w:r>
        <w:rPr>
          <w:rFonts w:hint="eastAsia"/>
        </w:rPr>
        <w:br/>
      </w:r>
      <w:r>
        <w:rPr>
          <w:rFonts w:hint="eastAsia"/>
        </w:rPr>
        <w:t>第八章 石油焦行业投资与发展前景分析</w:t>
      </w:r>
      <w:r>
        <w:rPr>
          <w:rFonts w:hint="eastAsia"/>
        </w:rPr>
        <w:br/>
      </w:r>
      <w:r>
        <w:rPr>
          <w:rFonts w:hint="eastAsia"/>
        </w:rPr>
        <w:t>　　第一节 2025年石油焦行业投资情况分析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石油焦行业投资机会分析</w:t>
      </w:r>
      <w:r>
        <w:rPr>
          <w:rFonts w:hint="eastAsia"/>
        </w:rPr>
        <w:br/>
      </w:r>
      <w:r>
        <w:rPr>
          <w:rFonts w:hint="eastAsia"/>
        </w:rPr>
        <w:t>　　　　一、石油焦投资项目分析</w:t>
      </w:r>
      <w:r>
        <w:rPr>
          <w:rFonts w:hint="eastAsia"/>
        </w:rPr>
        <w:br/>
      </w:r>
      <w:r>
        <w:rPr>
          <w:rFonts w:hint="eastAsia"/>
        </w:rPr>
        <w:t>　　　　二、可以投资的石油焦模式</w:t>
      </w:r>
      <w:r>
        <w:rPr>
          <w:rFonts w:hint="eastAsia"/>
        </w:rPr>
        <w:br/>
      </w:r>
      <w:r>
        <w:rPr>
          <w:rFonts w:hint="eastAsia"/>
        </w:rPr>
        <w:t>　　　　三、石油焦投资机会</w:t>
      </w:r>
      <w:r>
        <w:rPr>
          <w:rFonts w:hint="eastAsia"/>
        </w:rPr>
        <w:br/>
      </w:r>
      <w:r>
        <w:rPr>
          <w:rFonts w:hint="eastAsia"/>
        </w:rPr>
        <w:t>　　　　四、石油焦投资新方向</w:t>
      </w:r>
      <w:r>
        <w:rPr>
          <w:rFonts w:hint="eastAsia"/>
        </w:rPr>
        <w:br/>
      </w:r>
      <w:r>
        <w:rPr>
          <w:rFonts w:hint="eastAsia"/>
        </w:rPr>
        <w:br/>
      </w:r>
      <w:r>
        <w:rPr>
          <w:rFonts w:hint="eastAsia"/>
        </w:rPr>
        <w:t>第九章 2025-2031年中国石油焦行业发展前景预测分析</w:t>
      </w:r>
      <w:r>
        <w:rPr>
          <w:rFonts w:hint="eastAsia"/>
        </w:rPr>
        <w:br/>
      </w:r>
      <w:r>
        <w:rPr>
          <w:rFonts w:hint="eastAsia"/>
        </w:rPr>
        <w:t>　　第一节 2025-2031年中国石油焦行业发展预测分析</w:t>
      </w:r>
      <w:r>
        <w:rPr>
          <w:rFonts w:hint="eastAsia"/>
        </w:rPr>
        <w:br/>
      </w:r>
      <w:r>
        <w:rPr>
          <w:rFonts w:hint="eastAsia"/>
        </w:rPr>
        <w:t>　　　　一、未来石油焦发展分析</w:t>
      </w:r>
      <w:r>
        <w:rPr>
          <w:rFonts w:hint="eastAsia"/>
        </w:rPr>
        <w:br/>
      </w:r>
      <w:r>
        <w:rPr>
          <w:rFonts w:hint="eastAsia"/>
        </w:rPr>
        <w:t>　　　　二、未来石油焦行业技术开发方向</w:t>
      </w:r>
      <w:r>
        <w:rPr>
          <w:rFonts w:hint="eastAsia"/>
        </w:rPr>
        <w:br/>
      </w:r>
      <w:r>
        <w:rPr>
          <w:rFonts w:hint="eastAsia"/>
        </w:rPr>
        <w:t>　　　　三、总体行业整体规划及预测</w:t>
      </w:r>
      <w:r>
        <w:rPr>
          <w:rFonts w:hint="eastAsia"/>
        </w:rPr>
        <w:br/>
      </w:r>
      <w:r>
        <w:rPr>
          <w:rFonts w:hint="eastAsia"/>
        </w:rPr>
        <w:t>　　第二节 2025-2031年中国石油焦行业市场前景分析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石油焦上游原材料供应状况分析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石油焦行业上下游行业分析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三、行业新动态及其对石油焦行业的影响</w:t>
      </w:r>
      <w:r>
        <w:rPr>
          <w:rFonts w:hint="eastAsia"/>
        </w:rPr>
        <w:br/>
      </w:r>
      <w:r>
        <w:rPr>
          <w:rFonts w:hint="eastAsia"/>
        </w:rPr>
        <w:t>　　　　四、行业竞争状况及其对石油焦行业的意义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四、行业新动态及其对石油焦行业的影响</w:t>
      </w:r>
      <w:r>
        <w:rPr>
          <w:rFonts w:hint="eastAsia"/>
        </w:rPr>
        <w:br/>
      </w:r>
      <w:r>
        <w:rPr>
          <w:rFonts w:hint="eastAsia"/>
        </w:rPr>
        <w:t>　　　　五、行业竞争状况及其对石油焦行业的意义</w:t>
      </w:r>
      <w:r>
        <w:rPr>
          <w:rFonts w:hint="eastAsia"/>
        </w:rPr>
        <w:br/>
      </w:r>
      <w:r>
        <w:rPr>
          <w:rFonts w:hint="eastAsia"/>
        </w:rPr>
        <w:br/>
      </w:r>
      <w:r>
        <w:rPr>
          <w:rFonts w:hint="eastAsia"/>
        </w:rPr>
        <w:t>第十二章 2025-2031年石油焦行业发展趋势及投资风险分析</w:t>
      </w:r>
      <w:r>
        <w:rPr>
          <w:rFonts w:hint="eastAsia"/>
        </w:rPr>
        <w:br/>
      </w:r>
      <w:r>
        <w:rPr>
          <w:rFonts w:hint="eastAsia"/>
        </w:rPr>
        <w:t>　　第一节 当前石油焦存在的问题</w:t>
      </w:r>
      <w:r>
        <w:rPr>
          <w:rFonts w:hint="eastAsia"/>
        </w:rPr>
        <w:br/>
      </w:r>
      <w:r>
        <w:rPr>
          <w:rFonts w:hint="eastAsia"/>
        </w:rPr>
        <w:t>　　第二节 石油焦未来发展预测分析</w:t>
      </w:r>
      <w:r>
        <w:rPr>
          <w:rFonts w:hint="eastAsia"/>
        </w:rPr>
        <w:br/>
      </w:r>
      <w:r>
        <w:rPr>
          <w:rFonts w:hint="eastAsia"/>
        </w:rPr>
        <w:t>　　　　一、中国石油焦发展方向分析</w:t>
      </w:r>
      <w:r>
        <w:rPr>
          <w:rFonts w:hint="eastAsia"/>
        </w:rPr>
        <w:br/>
      </w:r>
      <w:r>
        <w:rPr>
          <w:rFonts w:hint="eastAsia"/>
        </w:rPr>
        <w:t>　　　　二、2025-2031年中国石油焦行业发展规模</w:t>
      </w:r>
      <w:r>
        <w:rPr>
          <w:rFonts w:hint="eastAsia"/>
        </w:rPr>
        <w:br/>
      </w:r>
      <w:r>
        <w:rPr>
          <w:rFonts w:hint="eastAsia"/>
        </w:rPr>
        <w:t>　　　　三、2025-2031年中国石油焦行业发展趋势预测</w:t>
      </w:r>
      <w:r>
        <w:rPr>
          <w:rFonts w:hint="eastAsia"/>
        </w:rPr>
        <w:br/>
      </w:r>
      <w:r>
        <w:rPr>
          <w:rFonts w:hint="eastAsia"/>
        </w:rPr>
        <w:t>　　第三节 2025-2031年中国石油焦行业投资风险分析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石油焦国内重点生产厂家分析</w:t>
      </w:r>
      <w:r>
        <w:rPr>
          <w:rFonts w:hint="eastAsia"/>
        </w:rPr>
        <w:br/>
      </w:r>
      <w:r>
        <w:rPr>
          <w:rFonts w:hint="eastAsia"/>
        </w:rPr>
        <w:t>　　第一节 山东中阳碳素股份有限公司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中国石油化工股份有限公司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潍坊联兴新材料科技有限公司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辽宁国凯化工有限公司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天津市云海碳素制品有限公司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其他公司</w:t>
      </w:r>
      <w:r>
        <w:rPr>
          <w:rFonts w:hint="eastAsia"/>
        </w:rPr>
        <w:br/>
      </w:r>
      <w:r>
        <w:rPr>
          <w:rFonts w:hint="eastAsia"/>
        </w:rPr>
        <w:t>　　　　一、锦州巨路石化有限公司</w:t>
      </w:r>
      <w:r>
        <w:rPr>
          <w:rFonts w:hint="eastAsia"/>
        </w:rPr>
        <w:br/>
      </w:r>
      <w:r>
        <w:rPr>
          <w:rFonts w:hint="eastAsia"/>
        </w:rPr>
        <w:t>　　　　二、山东鑫海石墨有限公司</w:t>
      </w:r>
      <w:r>
        <w:rPr>
          <w:rFonts w:hint="eastAsia"/>
        </w:rPr>
        <w:br/>
      </w:r>
      <w:r>
        <w:rPr>
          <w:rFonts w:hint="eastAsia"/>
        </w:rPr>
        <w:t>　　　　三、烟台市天和石油焦有限公司</w:t>
      </w:r>
      <w:r>
        <w:rPr>
          <w:rFonts w:hint="eastAsia"/>
        </w:rPr>
        <w:br/>
      </w:r>
      <w:r>
        <w:rPr>
          <w:rFonts w:hint="eastAsia"/>
        </w:rPr>
        <w:t>　　　　四、盘锦嘉泰石油化工有限公司</w:t>
      </w:r>
      <w:r>
        <w:rPr>
          <w:rFonts w:hint="eastAsia"/>
        </w:rPr>
        <w:br/>
      </w:r>
      <w:r>
        <w:rPr>
          <w:rFonts w:hint="eastAsia"/>
        </w:rPr>
        <w:t>　　　　五、梁山力健碳素有限公司</w:t>
      </w:r>
      <w:r>
        <w:rPr>
          <w:rFonts w:hint="eastAsia"/>
        </w:rPr>
        <w:br/>
      </w:r>
      <w:r>
        <w:rPr>
          <w:rFonts w:hint="eastAsia"/>
        </w:rPr>
        <w:br/>
      </w:r>
      <w:r>
        <w:rPr>
          <w:rFonts w:hint="eastAsia"/>
        </w:rPr>
        <w:t>第十四章 石油焦地区销售分析</w:t>
      </w:r>
      <w:r>
        <w:rPr>
          <w:rFonts w:hint="eastAsia"/>
        </w:rPr>
        <w:br/>
      </w:r>
      <w:r>
        <w:rPr>
          <w:rFonts w:hint="eastAsia"/>
        </w:rPr>
        <w:t>　　第一节 中国石油焦区域销售市场结构变化</w:t>
      </w:r>
      <w:r>
        <w:rPr>
          <w:rFonts w:hint="eastAsia"/>
        </w:rPr>
        <w:br/>
      </w:r>
      <w:r>
        <w:rPr>
          <w:rFonts w:hint="eastAsia"/>
        </w:rPr>
        <w:t>　　第二节 石油焦“东北地区”销售分析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石油焦“华北地区”销售分析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石油焦“中南地区”销售分析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石油焦“华东地区”销售分析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石油焦“西北地区”销售分析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2025-2031年中国石油焦行业投资战略研究</w:t>
      </w:r>
      <w:r>
        <w:rPr>
          <w:rFonts w:hint="eastAsia"/>
        </w:rPr>
        <w:br/>
      </w:r>
      <w:r>
        <w:rPr>
          <w:rFonts w:hint="eastAsia"/>
        </w:rPr>
        <w:t>　　第一节 2025-2031年中国石油焦行业投资策略分析</w:t>
      </w:r>
      <w:r>
        <w:rPr>
          <w:rFonts w:hint="eastAsia"/>
        </w:rPr>
        <w:br/>
      </w:r>
      <w:r>
        <w:rPr>
          <w:rFonts w:hint="eastAsia"/>
        </w:rPr>
        <w:t>　　　　一、石油焦投资策略</w:t>
      </w:r>
      <w:r>
        <w:rPr>
          <w:rFonts w:hint="eastAsia"/>
        </w:rPr>
        <w:br/>
      </w:r>
      <w:r>
        <w:rPr>
          <w:rFonts w:hint="eastAsia"/>
        </w:rPr>
        <w:t>　　　　二、石油焦投资筹划策略</w:t>
      </w:r>
      <w:r>
        <w:rPr>
          <w:rFonts w:hint="eastAsia"/>
        </w:rPr>
        <w:br/>
      </w:r>
      <w:r>
        <w:rPr>
          <w:rFonts w:hint="eastAsia"/>
        </w:rPr>
        <w:t>　　　　三、石油焦品牌竞争战略</w:t>
      </w:r>
      <w:r>
        <w:rPr>
          <w:rFonts w:hint="eastAsia"/>
        </w:rPr>
        <w:br/>
      </w:r>
      <w:r>
        <w:rPr>
          <w:rFonts w:hint="eastAsia"/>
        </w:rPr>
        <w:t>　　第二节 2025-2031年中国石油焦行业品牌建设策略</w:t>
      </w:r>
      <w:r>
        <w:rPr>
          <w:rFonts w:hint="eastAsia"/>
        </w:rPr>
        <w:br/>
      </w:r>
      <w:r>
        <w:rPr>
          <w:rFonts w:hint="eastAsia"/>
        </w:rPr>
        <w:t>　　　　一、石油焦的规划</w:t>
      </w:r>
      <w:r>
        <w:rPr>
          <w:rFonts w:hint="eastAsia"/>
        </w:rPr>
        <w:br/>
      </w:r>
      <w:r>
        <w:rPr>
          <w:rFonts w:hint="eastAsia"/>
        </w:rPr>
        <w:t>　　　　二、石油焦的建设</w:t>
      </w:r>
      <w:r>
        <w:rPr>
          <w:rFonts w:hint="eastAsia"/>
        </w:rPr>
        <w:br/>
      </w:r>
      <w:r>
        <w:rPr>
          <w:rFonts w:hint="eastAsia"/>
        </w:rPr>
        <w:t>　　　　三、石油焦业成功之道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中国石油焦行业市场发展趋势预测</w:t>
      </w:r>
      <w:r>
        <w:rPr>
          <w:rFonts w:hint="eastAsia"/>
        </w:rPr>
        <w:br/>
      </w:r>
      <w:r>
        <w:rPr>
          <w:rFonts w:hint="eastAsia"/>
        </w:rPr>
        <w:t>　　第二节 石油焦产品投资机会</w:t>
      </w:r>
      <w:r>
        <w:rPr>
          <w:rFonts w:hint="eastAsia"/>
        </w:rPr>
        <w:br/>
      </w:r>
      <w:r>
        <w:rPr>
          <w:rFonts w:hint="eastAsia"/>
        </w:rPr>
        <w:t>　　第三节 石油焦产品投资趋势分析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石油焦产业链结构图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2020-2025年我国石油焦市场规模统计表</w:t>
      </w:r>
      <w:r>
        <w:rPr>
          <w:rFonts w:hint="eastAsia"/>
        </w:rPr>
        <w:br/>
      </w:r>
      <w:r>
        <w:rPr>
          <w:rFonts w:hint="eastAsia"/>
        </w:rPr>
        <w:t>　　图表 2020-2025年我国石油焦市场规模及增长率变化图</w:t>
      </w:r>
      <w:r>
        <w:rPr>
          <w:rFonts w:hint="eastAsia"/>
        </w:rPr>
        <w:br/>
      </w:r>
      <w:r>
        <w:rPr>
          <w:rFonts w:hint="eastAsia"/>
        </w:rPr>
        <w:t>　　图表 2020-2025年我国石油焦产能统计表</w:t>
      </w:r>
      <w:r>
        <w:rPr>
          <w:rFonts w:hint="eastAsia"/>
        </w:rPr>
        <w:br/>
      </w:r>
      <w:r>
        <w:rPr>
          <w:rFonts w:hint="eastAsia"/>
        </w:rPr>
        <w:t>　　图表 2020-2025年我国石油焦产能及增长率变化图</w:t>
      </w:r>
      <w:r>
        <w:rPr>
          <w:rFonts w:hint="eastAsia"/>
        </w:rPr>
        <w:br/>
      </w:r>
      <w:r>
        <w:rPr>
          <w:rFonts w:hint="eastAsia"/>
        </w:rPr>
        <w:t>　　图表 2020-2025年中国石油焦产能及增长率预测</w:t>
      </w:r>
      <w:r>
        <w:rPr>
          <w:rFonts w:hint="eastAsia"/>
        </w:rPr>
        <w:br/>
      </w:r>
      <w:r>
        <w:rPr>
          <w:rFonts w:hint="eastAsia"/>
        </w:rPr>
        <w:t>　　图表 2020-2025年我国石油焦市场容量统计表</w:t>
      </w:r>
      <w:r>
        <w:rPr>
          <w:rFonts w:hint="eastAsia"/>
        </w:rPr>
        <w:br/>
      </w:r>
      <w:r>
        <w:rPr>
          <w:rFonts w:hint="eastAsia"/>
        </w:rPr>
        <w:t>　　图表 2020-2025年我国石油焦市场容量及增长率变化图</w:t>
      </w:r>
      <w:r>
        <w:rPr>
          <w:rFonts w:hint="eastAsia"/>
        </w:rPr>
        <w:br/>
      </w:r>
      <w:r>
        <w:rPr>
          <w:rFonts w:hint="eastAsia"/>
        </w:rPr>
        <w:t>　　图表 2020-2025年中国石油焦产能利用率变化</w:t>
      </w:r>
      <w:r>
        <w:rPr>
          <w:rFonts w:hint="eastAsia"/>
        </w:rPr>
        <w:br/>
      </w:r>
      <w:r>
        <w:rPr>
          <w:rFonts w:hint="eastAsia"/>
        </w:rPr>
        <w:t>　　图表 2020-2025年中国石油焦市场容量及增长率预测</w:t>
      </w:r>
      <w:r>
        <w:rPr>
          <w:rFonts w:hint="eastAsia"/>
        </w:rPr>
        <w:br/>
      </w:r>
      <w:r>
        <w:rPr>
          <w:rFonts w:hint="eastAsia"/>
        </w:rPr>
        <w:t>　　图表 石油焦行业生命周期的判断</w:t>
      </w:r>
      <w:r>
        <w:rPr>
          <w:rFonts w:hint="eastAsia"/>
        </w:rPr>
        <w:br/>
      </w:r>
      <w:r>
        <w:rPr>
          <w:rFonts w:hint="eastAsia"/>
        </w:rPr>
        <w:t>　　图表 2020-2025年石油焦国内平均经销价格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f14ed59284753" w:history="1">
        <w:r>
          <w:rPr>
            <w:rStyle w:val="Hyperlink"/>
          </w:rPr>
          <w:t>2025-2031年中国石油焦行业研究分析及市场前景预测报告</w:t>
        </w:r>
      </w:hyperlink>
      <w:r>
        <w:rPr>
          <w:color w:val="C00000"/>
        </w:rPr>
        <w:t>》，报告编号：</w:t>
      </w:r>
      <w:r>
        <w:rPr>
          <w:rFonts w:hint="eastAsia"/>
          <w:color w:val="C00000"/>
        </w:rPr>
        <w:t>2176375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f14ed59284753" w:history="1">
        <w:r>
          <w:rPr>
            <w:rStyle w:val="Hyperlink"/>
          </w:rPr>
          <w:t>https://www.20087.com/5/37/ShiYouJiaoDeFaZhanQuShi.html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热点：石油焦现在多少钱一吨、石油焦现货价格环比小幅上涨、今日石油焦价格查询、石油焦指标、石油焦硫含量标准、石油焦图片、石油焦应用范围、石油焦价格走势2023、石油胶和石油焦是一个东西吗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2c52fdbfb4de7" w:history="1">
      <w:r>
        <w:rPr>
          <w:rStyle w:val="Hyperlink"/>
        </w:rPr>
        <w:t>2025-2031年中国石油焦行业研究分析及市场前景预测报告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YouJiaoDeFaZhanQuShi.html" TargetMode="External" Id="R2c4f14ed59284753" /></Relationships>
</file>

<file path=word/_rels/header2.xml.rels>&#65279;<?xml version="1.0" encoding="utf-8"?><Relationships xmlns="http://schemas.openxmlformats.org/package/2006/relationships"><Relationship Type="http://schemas.openxmlformats.org/officeDocument/2006/relationships/hyperlink" Target="https://www.20087.com/5/37/ShiYouJiaoDeFaZhanQuShi.html" TargetMode="External" Id="Rc8c2c52fdbfb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2025-05-07T23:06:00Z</dcterms:created>
  <dcterms:modified xsi:type="dcterms:W3CDTF">2025-05-08T00:06:00Z</dcterms:modified>
  <dc:subject>2025-2031年中国石油焦行业研究分析及市场前景预测报告</dc:subject>
  <dc:title>2025-2031年中国石油焦行业研究分析及市场前景预测报告</dc:title>
  <cp:keywords>2025-2031年中国石油焦行业研究分析及市场前景预测报告</cp:keywords>
  <dc:description>2025-2031年中国石油焦行业研究分析及市场前景预测报告</dc:description>
</cp:coreProperties>
</file>