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e0b6ea95949a1" w:history="1">
              <w:r>
                <w:rPr>
                  <w:rStyle w:val="Hyperlink"/>
                </w:rPr>
                <w:t>2025-2031年中国PVC异型材行业研究与发展趋势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e0b6ea95949a1" w:history="1">
              <w:r>
                <w:rPr>
                  <w:rStyle w:val="Hyperlink"/>
                </w:rPr>
                <w:t>2025-2031年中国PVC异型材行业研究与发展趋势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e0b6ea95949a1" w:history="1">
                <w:r>
                  <w:rPr>
                    <w:rStyle w:val="Hyperlink"/>
                  </w:rPr>
                  <w:t>https://www.20087.com/5/17/PVCYiXingCaiHangYeFaZhanQuShi.html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异型材是通过挤出工艺制成的各种非标准截面的PVC型材，广泛应用于门窗框、护墙板、装饰线条等建筑装饰领域。近年来，随着建筑行业对环保和节能要求的提高，PVC异型材的生产工艺和材料配方不断优化，以提高产品的保温性能、隔音效果和耐候性。</w:t>
      </w:r>
      <w:r>
        <w:rPr>
          <w:rFonts w:hint="eastAsia"/>
        </w:rPr>
        <w:br/>
      </w:r>
      <w:r>
        <w:rPr>
          <w:rFonts w:hint="eastAsia"/>
        </w:rPr>
        <w:t>　　未来，PVC异型材将更加注重功能性和美学设计。通过添加特殊功能添加剂，PVC异型材将具备抗菌、防火等附加功能，提高产品安全性。同时，随着3D打印和定制化生产技术的发展，PVC异型材将能够实现更复杂的造型和个性化设计，满足高端建筑和室内装饰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e0b6ea95949a1" w:history="1">
        <w:r>
          <w:rPr>
            <w:rStyle w:val="Hyperlink"/>
          </w:rPr>
          <w:t>2025-2031年中国PVC异型材行业研究与发展趋势</w:t>
        </w:r>
      </w:hyperlink>
      <w:r>
        <w:rPr>
          <w:rFonts w:hint="eastAsia"/>
        </w:rPr>
        <w:t>》系统分析了PVC异型材行业的市场规模、供需动态及竞争格局，重点评估了主要PVC异型材企业的经营表现，并对PVC异型材行业未来发展趋势进行了科学预测。报告结合PVC异型材技术现状与SWOT分析，揭示了市场机遇与潜在风险。市场调研网发布的《</w:t>
      </w:r>
      <w:hyperlink r:id="R974e0b6ea95949a1" w:history="1">
        <w:r>
          <w:rPr>
            <w:rStyle w:val="Hyperlink"/>
          </w:rPr>
          <w:t>2025-2031年中国PVC异型材行业研究与发展趋势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PVC异型材产品概述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PVC异型材市场特点分析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PVC异型材行业发展周期特征分析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2024-2025年中国PVC异型材行业发展环境分析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中国PVC异型材行业发展经济环境分析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中国PVC异型材行业发展政策环境分析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一、PVC异型材行业政策影响分析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二、相关PVC异型材行业标准分析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全球PVC异型材行业市场发展调研分析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全球PVC异型材行业市场运行环境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全球PVC异型材行业市场发展情况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一、全球PVC异型材行业市场供给分析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二、全球PVC异型材行业市场需求分析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三、全球PVC异型材行业主要国家地区发展情况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2025-2031年全球PVC异型材行业市场规模趋势预测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中国PVC异型材行业市场供需现状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中国PVC异型材市场现状</w:t>
      </w:r>
      <w:r>
        <w:rPr>
          <w:rFonts w:hint="eastAsia"/>
        </w:rPr>
        <w:br/>
      </w:r>
      <w:r>
        <w:rPr>
          <w:rFonts w:hint="eastAsia"/>
        </w:rPr>
        <w:t>　　第二节 中国PVC异型材行业产量情况分析及预测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一、PVC异型材总体产能规模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二、2019-2024年中国PVC异型材行业产量统计</w:t>
      </w:r>
      <w:r>
        <w:rPr>
          <w:rFonts w:hint="eastAsia"/>
        </w:rPr>
        <w:br/>
      </w:r>
      <w:r>
        <w:rPr>
          <w:rFonts w:hint="eastAsia"/>
        </w:rPr>
        <w:t>　　　　三、PVC异型材行业供给区域分布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四、2025-2031年中国PVC异型材行业产量预测</w:t>
      </w:r>
      <w:r>
        <w:rPr>
          <w:rFonts w:hint="eastAsia"/>
        </w:rPr>
        <w:br/>
      </w:r>
      <w:r>
        <w:rPr>
          <w:rFonts w:hint="eastAsia"/>
        </w:rPr>
        <w:t>　　第三节 中国PVC异型材市场需求分析及预测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一、2019-2024年中国PVC异型材市场需求统计</w:t>
      </w:r>
      <w:r>
        <w:rPr>
          <w:rFonts w:hint="eastAsia"/>
        </w:rPr>
        <w:br/>
      </w:r>
      <w:r>
        <w:rPr>
          <w:rFonts w:hint="eastAsia"/>
        </w:rPr>
        <w:t>　　　　二、中国PVC异型材市场需求特点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三、2025-2031年中国PVC异型材市场需求量预测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中国PVC异型材行业现状调研分析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中国PVC异型材行业发展现状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一、2024-2025年PVC异型材行业品牌发展现状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二、2024-2025年PVC异型材行业需求市场现状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三、2024-2025年PVC异型材市场需求层次分析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四、2024-2025年中国PVC异型材市场走向分析</w:t>
      </w:r>
      <w:r>
        <w:rPr>
          <w:rFonts w:hint="eastAsia"/>
        </w:rPr>
        <w:br/>
      </w:r>
      <w:r>
        <w:rPr>
          <w:rFonts w:hint="eastAsia"/>
        </w:rPr>
        <w:t>　　第二节 中国PVC异型材产品技术分析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一、2024-2025年PVC异型材产品技术变化特点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二、2024-2025年PVC异型材产品市场的新技术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三、2024-2025年PVC异型材产品市场现状分析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中国PVC异型材行业存在的问题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一、2024-2025年PVC异型材产品市场存在的主要问题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二、2024-2025年国内PVC异型材产品市场的三大瓶颈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三、2024-2025年PVC异型材产品市场遭遇的规模难题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对中国PVC异型材市场的分析及思考</w:t>
      </w:r>
      <w:r>
        <w:rPr>
          <w:rFonts w:hint="eastAsia"/>
        </w:rPr>
        <w:br/>
      </w:r>
      <w:r>
        <w:rPr>
          <w:rFonts w:hint="eastAsia"/>
        </w:rPr>
        <w:t>　　　　一、PVC异型材市场特点</w:t>
      </w:r>
      <w:r>
        <w:rPr>
          <w:rFonts w:hint="eastAsia"/>
        </w:rPr>
        <w:br/>
      </w:r>
      <w:r>
        <w:rPr>
          <w:rFonts w:hint="eastAsia"/>
        </w:rPr>
        <w:t>　　　　二、PVC异型材市场分析</w:t>
      </w:r>
      <w:r>
        <w:rPr>
          <w:rFonts w:hint="eastAsia"/>
        </w:rPr>
        <w:br/>
      </w:r>
      <w:r>
        <w:rPr>
          <w:rFonts w:hint="eastAsia"/>
        </w:rPr>
        <w:t>　　　　三、PVC异型材市场变化的方向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四、中国PVC异型材行业发展的新思路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五、对中国PVC异型材行业发展的思考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2019-2024年中国PVC异型材产品市场进出口数据分析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2019-2024年中国PVC异型材产品出口统计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2019-2024年中国PVC异型材产品进口统计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2019-2024年中国PVC异型材产品进出口价格对比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中国PVC异型材主要进口来源地及出口目的地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PVC异型材行业细分产品调研</w:t>
      </w:r>
      <w:r>
        <w:rPr>
          <w:rFonts w:hint="eastAsia"/>
        </w:rPr>
        <w:br/>
      </w:r>
      <w:r>
        <w:rPr>
          <w:rFonts w:hint="eastAsia"/>
        </w:rPr>
        <w:t>　　第一节 PVC异型材细分产品结构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2019-2024年中国PVC异型材行业竞争态势分析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2025年PVC异型材行业集中度分析</w:t>
      </w:r>
      <w:r>
        <w:rPr>
          <w:rFonts w:hint="eastAsia"/>
        </w:rPr>
        <w:br/>
      </w:r>
      <w:r>
        <w:rPr>
          <w:rFonts w:hint="eastAsia"/>
        </w:rPr>
        <w:t>　　　　一、PVC异型材市场集中度分析</w:t>
      </w:r>
      <w:r>
        <w:rPr>
          <w:rFonts w:hint="eastAsia"/>
        </w:rPr>
        <w:br/>
      </w:r>
      <w:r>
        <w:rPr>
          <w:rFonts w:hint="eastAsia"/>
        </w:rPr>
        <w:t>　　　　二、PVC异型材企业分布区域集中度分析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三、PVC异型材区域消费集中度分析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2019-2024年PVC异型材主要企业竞争力分析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2025年PVC异型材行业竞争格局分析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一、PVC异型材行业竞争分析</w:t>
      </w:r>
      <w:r>
        <w:rPr>
          <w:rFonts w:hint="eastAsia"/>
        </w:rPr>
        <w:br/>
      </w:r>
      <w:r>
        <w:rPr>
          <w:rFonts w:hint="eastAsia"/>
        </w:rPr>
        <w:t>　　　　二、中外PVC异型材产品竞争分析</w:t>
      </w:r>
      <w:r>
        <w:rPr>
          <w:rFonts w:hint="eastAsia"/>
        </w:rPr>
        <w:br/>
      </w:r>
      <w:r>
        <w:rPr>
          <w:rFonts w:hint="eastAsia"/>
        </w:rPr>
        <w:t>　　　　三、国内PVC异型材行业重点企业发展动向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PVC异型材行业上下游产业链发展情况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PVC异型材上游产业发展分析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PVC异型材下游产业发展分析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PVC异型材行业重点企业竞争力分析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PVC异型材企业管理策略建议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提高PVC异型材企业竞争力的策略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一、提高中国PVC异型材企业核心竞争力的对策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二、PVC异型材企业提升竞争力的主要方向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三、影响PVC异型材企业核心竞争力的因素及提升途径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四、提高PVC异型材企业竞争力的策略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对中国PVC异型材品牌的战略思考</w:t>
      </w:r>
      <w:r>
        <w:rPr>
          <w:rFonts w:hint="eastAsia"/>
        </w:rPr>
        <w:br/>
      </w:r>
      <w:r>
        <w:rPr>
          <w:rFonts w:hint="eastAsia"/>
        </w:rPr>
        <w:t>　　　　一、PVC异型材实施品牌战略的意义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二、PVC异型材企业品牌的现状分析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三、中国PVC异型材企业的品牌战略</w:t>
      </w:r>
      <w:r>
        <w:rPr>
          <w:rFonts w:hint="eastAsia"/>
        </w:rPr>
        <w:br/>
      </w:r>
      <w:r>
        <w:rPr>
          <w:rFonts w:hint="eastAsia"/>
        </w:rPr>
        <w:t>　　　　四、PVC异型材品牌战略管理的策略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PVC异型材行业发展趋势及投资风险预警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2025-2031年PVC异型材市场前景分析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2025-2031年PVC异型材行业发展趋势预测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影响PVC异型材行业发展的主要因素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一、2025年影响PVC异型材行业运行的有利因素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二、2025年影响PVC异型材行业运行的稳定因素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三、2025年影响PVC异型材行业运行的不利因素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四、2025年中国PVC异型材行业发展面临的挑战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五、2025年中国PVC异型材行业发展面临的机遇</w:t>
      </w:r>
      <w:r>
        <w:rPr>
          <w:rFonts w:hint="eastAsia"/>
        </w:rPr>
        <w:br/>
      </w:r>
      <w:r>
        <w:rPr>
          <w:rFonts w:hint="eastAsia"/>
        </w:rPr>
        <w:t>　　第四节 PVC异型材行业投资风险预警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一、2025年PVC异型材行业市场风险及控制策略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二、2025年PVC异型材行业政策风险及控制策略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三、2025年PVC异型材行业经营风险及控制策略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四、2025年PVC异型材同业竞争风险及控制策略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五、2025年PVC异型材行业其他风险及控制策略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PVC异型材市场研究结论</w:t>
      </w:r>
      <w:r>
        <w:rPr>
          <w:rFonts w:hint="eastAsia"/>
        </w:rPr>
        <w:br/>
      </w:r>
      <w:r>
        <w:rPr>
          <w:rFonts w:hint="eastAsia"/>
        </w:rPr>
        <w:t>　　第二节 PVC异型材子行业研究结论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PVC异型材市场发展建议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2019-2024年中国PVC异型材行业产量及增长趋势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2025-2031年中国PVC异型材行业产量预测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2019-2024年中国PVC异型材行业市场需求及增长情况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2025-2031年中国PVC异型材行业市场需求预测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**地区PVC异型材市场规模及增长情况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**地区PVC异型材行业市场需求情况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**地区PVC异型材行业市场需求情况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2019-2024年中国PVC异型材行业出口情况分析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PVC异型材重点企业经营情况分析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2025年PVC异型材行业壁垒</w:t>
      </w:r>
      <w:r>
        <w:rPr>
          <w:rFonts w:hint="eastAsia"/>
        </w:rPr>
        <w:br/>
      </w:r>
      <w:r>
        <w:rPr>
          <w:rFonts w:hint="eastAsia"/>
        </w:rPr>
        <w:t>　　图表 2025年PVC异型材市场前景分析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2025-2031年中国PVC异型材市场规模预测</w:t>
      </w:r>
      <w:r>
        <w:rPr>
          <w:rFonts w:hint="eastAsia"/>
        </w:rPr>
        <w:br/>
      </w:r>
      <w:r>
        <w:rPr>
          <w:rFonts w:hint="eastAsia"/>
        </w:rPr>
        <w:t>　　图表 2025年PVC异型材发展趋势预测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e0b6ea95949a1" w:history="1">
        <w:r>
          <w:rPr>
            <w:rStyle w:val="Hyperlink"/>
          </w:rPr>
          <w:t>2025-2031年中国PVC异型材行业研究与发展趋势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e0b6ea95949a1" w:history="1">
        <w:r>
          <w:rPr>
            <w:rStyle w:val="Hyperlink"/>
          </w:rPr>
          <w:t>https://www.20087.com/5/17/PVCYiXingCaiHangYeFaZhanQuShi.html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热点：复合pvc是什么材料、PVC异型材是什么、pvc扣板挤出模具报价、PVC异型材 中CPE添加比例、pvc助剂有哪些、PVC异型材无尘切割机、硬质pvc的配方的要求、PVC异型材挤出师傅、做模具用的pvc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3e496f7f544aa" w:history="1">
      <w:r>
        <w:rPr>
          <w:rStyle w:val="Hyperlink"/>
        </w:rPr>
        <w:t>2025-2031年中国PVC异型材行业研究与发展趋势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PVCYiXingCaiHangYeFaZhanQuShi.html" TargetMode="External" Id="R974e0b6ea959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PVCYiXingCaiHangYeFaZhanQuShi.html" TargetMode="External" Id="R8693e496f7f5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2025-01-05T00:36:00Z</dcterms:created>
  <dcterms:modified xsi:type="dcterms:W3CDTF">2025-01-05T01:36:00Z</dcterms:modified>
  <dc:subject>2025-2031年中国PVC异型材行业研究与发展趋势</dc:subject>
  <dc:title>2025-2031年中国PVC异型材行业研究与发展趋势</dc:title>
  <cp:keywords>2025-2031年中国PVC异型材行业研究与发展趋势</cp:keywords>
  <dc:description>2025-2031年中国PVC异型材行业研究与发展趋势</dc:description>
</cp:coreProperties>
</file>