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efab562304b67" w:history="1">
              <w:r>
                <w:rPr>
                  <w:rStyle w:val="Hyperlink"/>
                </w:rPr>
                <w:t>2025-2031年中国乙酯行业市场调研与行业前景分析报告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efab562304b67" w:history="1">
              <w:r>
                <w:rPr>
                  <w:rStyle w:val="Hyperlink"/>
                </w:rPr>
                <w:t>2025-2031年中国乙酯行业市场调研与行业前景分析报告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efab562304b67" w:history="1">
                <w:r>
                  <w:rPr>
                    <w:rStyle w:val="Hyperlink"/>
                  </w:rPr>
                  <w:t>https://www.20087.com/5/57/YiZhiXianZhuangYuQianJingFenXi.html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酯是一类重要的有机化合物，广泛应用于溶剂、香料、合成树脂、医药中间体等领域。随着化工技术的提升，乙酯的生产越来越注重绿色化和高效化，采用生物发酵法生产乙酯的比例逐渐增加，以减少对石油资源的依赖，降低环境污染。</w:t>
      </w:r>
      <w:r>
        <w:rPr>
          <w:rFonts w:hint="eastAsia"/>
        </w:rPr>
        <w:br/>
      </w:r>
      <w:r>
        <w:rPr>
          <w:rFonts w:hint="eastAsia"/>
        </w:rPr>
        <w:t>　　乙酯行业的未来趋势将更加注重可持续发展与创新应用。生物技术的进步将推动乙酯生产的生物转化效率提升，实现更加环境友好的生产工艺。在应用方面，随着新型材料的开发，乙酯作为单体或改性剂在环保涂料、生物可降解塑料等领域的应用将更加广泛。此外，通过分子设计，开发具有特定功能的新型乙酯衍生物，满足高端精细化学品的需求，也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efab562304b67" w:history="1">
        <w:r>
          <w:rPr>
            <w:rStyle w:val="Hyperlink"/>
          </w:rPr>
          <w:t>2025-2031年中国乙酯行业市场调研与行业前景分析报告</w:t>
        </w:r>
      </w:hyperlink>
      <w:r>
        <w:rPr>
          <w:rFonts w:hint="eastAsia"/>
        </w:rPr>
        <w:t>》系统分析了乙酯行业的市场规模、供需状况及竞争格局，重点解读了重点乙酯企业的经营表现。报告结合乙酯技术现状与未来方向，科学预测了行业发展趋势，并通过SWOT分析揭示了乙酯市场机遇与潜在风险。市场调研网发布的《</w:t>
      </w:r>
      <w:hyperlink r:id="Re98efab562304b67" w:history="1">
        <w:r>
          <w:rPr>
            <w:rStyle w:val="Hyperlink"/>
          </w:rPr>
          <w:t>2025-2031年中国乙酯行业市场调研与行业前景分析报告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乙酯行业概述</w:t>
      </w:r>
      <w:r>
        <w:rPr>
          <w:rFonts w:hint="eastAsia"/>
        </w:rPr>
        <w:br/>
      </w:r>
      <w:r>
        <w:rPr>
          <w:rFonts w:hint="eastAsia"/>
        </w:rPr>
        <w:t>　　第一节 乙酯定义与分类</w:t>
      </w:r>
      <w:r>
        <w:rPr>
          <w:rFonts w:hint="eastAsia"/>
        </w:rPr>
        <w:br/>
      </w:r>
      <w:r>
        <w:rPr>
          <w:rFonts w:hint="eastAsia"/>
        </w:rPr>
        <w:t>　　第二节 乙酯应用领域</w:t>
      </w:r>
      <w:r>
        <w:rPr>
          <w:rFonts w:hint="eastAsia"/>
        </w:rPr>
        <w:br/>
      </w:r>
      <w:r>
        <w:rPr>
          <w:rFonts w:hint="eastAsia"/>
        </w:rPr>
        <w:t>　　第三节 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一、国内乙酯产能及利用情况</w:t>
      </w:r>
      <w:r>
        <w:rPr>
          <w:rFonts w:hint="eastAsia"/>
        </w:rPr>
        <w:br/>
      </w:r>
      <w:r>
        <w:rPr>
          <w:rFonts w:hint="eastAsia"/>
        </w:rPr>
        <w:t>　　　　二、乙酯产能扩张与投资动态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一、2024-2025年乙酯行业需求现状</w:t>
      </w:r>
      <w:r>
        <w:rPr>
          <w:rFonts w:hint="eastAsia"/>
        </w:rPr>
        <w:br/>
      </w:r>
      <w:r>
        <w:rPr>
          <w:rFonts w:hint="eastAsia"/>
        </w:rPr>
        <w:t>　　　　二、乙酯客户群体与需求特点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2019-2024年中国乙酯行业规模情况</w:t>
      </w:r>
      <w:r>
        <w:rPr>
          <w:rFonts w:hint="eastAsia"/>
        </w:rPr>
        <w:br/>
      </w:r>
      <w:r>
        <w:rPr>
          <w:rFonts w:hint="eastAsia"/>
        </w:rPr>
        <w:t>　　　　一、乙酯行业企业数量规模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一、乙酯行业盈利能力</w:t>
      </w:r>
      <w:r>
        <w:rPr>
          <w:rFonts w:hint="eastAsia"/>
        </w:rPr>
        <w:br/>
      </w:r>
      <w:r>
        <w:rPr>
          <w:rFonts w:hint="eastAsia"/>
        </w:rPr>
        <w:t>　　　　二、乙酯行业偿债能力</w:t>
      </w:r>
      <w:r>
        <w:rPr>
          <w:rFonts w:hint="eastAsia"/>
        </w:rPr>
        <w:br/>
      </w:r>
      <w:r>
        <w:rPr>
          <w:rFonts w:hint="eastAsia"/>
        </w:rPr>
        <w:t>　　　　三、乙酯行业营运能力</w:t>
      </w:r>
      <w:r>
        <w:rPr>
          <w:rFonts w:hint="eastAsia"/>
        </w:rPr>
        <w:br/>
      </w:r>
      <w:r>
        <w:rPr>
          <w:rFonts w:hint="eastAsia"/>
        </w:rPr>
        <w:t>　　　　四、乙酯行业发展能力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中国乙酯行业风险与对策</w:t>
      </w:r>
      <w:r>
        <w:rPr>
          <w:rFonts w:hint="eastAsia"/>
        </w:rPr>
        <w:br/>
      </w:r>
      <w:r>
        <w:rPr>
          <w:rFonts w:hint="eastAsia"/>
        </w:rPr>
        <w:t>　　第一节 乙酯行业SWOT分析</w:t>
      </w:r>
      <w:r>
        <w:rPr>
          <w:rFonts w:hint="eastAsia"/>
        </w:rPr>
        <w:br/>
      </w:r>
      <w:r>
        <w:rPr>
          <w:rFonts w:hint="eastAsia"/>
        </w:rPr>
        <w:t>　　　　一、乙酯行业优势</w:t>
      </w:r>
      <w:r>
        <w:rPr>
          <w:rFonts w:hint="eastAsia"/>
        </w:rPr>
        <w:br/>
      </w:r>
      <w:r>
        <w:rPr>
          <w:rFonts w:hint="eastAsia"/>
        </w:rPr>
        <w:t>　　　　二、乙酯行业劣势</w:t>
      </w:r>
      <w:r>
        <w:rPr>
          <w:rFonts w:hint="eastAsia"/>
        </w:rPr>
        <w:br/>
      </w:r>
      <w:r>
        <w:rPr>
          <w:rFonts w:hint="eastAsia"/>
        </w:rPr>
        <w:t>　　　　三、乙酯市场机会</w:t>
      </w:r>
      <w:r>
        <w:rPr>
          <w:rFonts w:hint="eastAsia"/>
        </w:rPr>
        <w:br/>
      </w:r>
      <w:r>
        <w:rPr>
          <w:rFonts w:hint="eastAsia"/>
        </w:rPr>
        <w:t>　　　　四、乙酯市场威胁</w:t>
      </w:r>
      <w:r>
        <w:rPr>
          <w:rFonts w:hint="eastAsia"/>
        </w:rPr>
        <w:br/>
      </w:r>
      <w:r>
        <w:rPr>
          <w:rFonts w:hint="eastAsia"/>
        </w:rPr>
        <w:t>　　第二节 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乙酯行业历程</w:t>
      </w:r>
      <w:r>
        <w:rPr>
          <w:rFonts w:hint="eastAsia"/>
        </w:rPr>
        <w:br/>
      </w:r>
      <w:r>
        <w:rPr>
          <w:rFonts w:hint="eastAsia"/>
        </w:rPr>
        <w:t>　　图表 乙酯行业生命周期</w:t>
      </w:r>
      <w:r>
        <w:rPr>
          <w:rFonts w:hint="eastAsia"/>
        </w:rPr>
        <w:br/>
      </w:r>
      <w:r>
        <w:rPr>
          <w:rFonts w:hint="eastAsia"/>
        </w:rPr>
        <w:t>　　图表 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efab562304b67" w:history="1">
        <w:r>
          <w:rPr>
            <w:rStyle w:val="Hyperlink"/>
          </w:rPr>
          <w:t>2025-2031年中国乙酯行业市场调研与行业前景分析报告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efab562304b67" w:history="1">
        <w:r>
          <w:rPr>
            <w:rStyle w:val="Hyperlink"/>
          </w:rPr>
          <w:t>https://www.20087.com/5/57/YiZhiXianZhuangYuQianJingFenXi.html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热点：乙酯对人体的危害、乙酯的密度是多少、聚乙二醇二丙烯酸酯、乙酯的作用与用途、无水乙醇、乙酯溶剂、六偏磷酸钠多少钱一吨、乙酯多少钱一吨、乙酸钠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90f8163154bee" w:history="1">
      <w:r>
        <w:rPr>
          <w:rStyle w:val="Hyperlink"/>
        </w:rPr>
        <w:t>2025-2031年中国乙酯行业市场调研与行业前景分析报告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ZhiXianZhuangYuQianJingFenXi.html" TargetMode="External" Id="Re98efab56230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ZhiXianZhuangYuQianJingFenXi.html" TargetMode="External" Id="R90790f816315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2024-11-13T05:17:00Z</dcterms:created>
  <dcterms:modified xsi:type="dcterms:W3CDTF">2024-11-13T06:17:00Z</dcterms:modified>
  <dc:subject>2025-2031年中国乙酯行业市场调研与行业前景分析报告</dc:subject>
  <dc:title>2025-2031年中国乙酯行业市场调研与行业前景分析报告</dc:title>
  <cp:keywords>2025-2031年中国乙酯行业市场调研与行业前景分析报告</cp:keywords>
  <dc:description>2025-2031年中国乙酯行业市场调研与行业前景分析报告</dc:description>
</cp:coreProperties>
</file>