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71c0a1a04163" w:history="1">
              <w:r>
                <w:rPr>
                  <w:rStyle w:val="Hyperlink"/>
                </w:rPr>
                <w:t>2026-2032年中国化学塑解剂行业研究与市场前景分析报告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71c0a1a04163" w:history="1">
              <w:r>
                <w:rPr>
                  <w:rStyle w:val="Hyperlink"/>
                </w:rPr>
                <w:t>2026-2032年中国化学塑解剂行业研究与市场前景分析报告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d71c0a1a04163" w:history="1">
                <w:r>
                  <w:rPr>
                    <w:rStyle w:val="Hyperlink"/>
                  </w:rPr>
                  <w:t>https://www.20087.com/5/17/HuaXueSuJieJiShiChangQianJingFenXi.html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塑解剂是一类通过催化裂解、溶剂分解或氧化降解作用，将废弃塑料（尤其是混合或受污染塑料）转化为单体、燃料油或化工原料的化学助剂，广泛应用于废塑料化学回收领域。主流类型包括热解催化剂（如沸石、金属氧化物）、解聚剂（用于PET或PU）及氧化降解促进剂，强调高选择性、低反应温度及对杂质容忍度。在循环经济政策驱动下，化学塑解剂被视为解决传统机械回收局限（如降级循环、颜色污染）的关键技术路径。然而，反应条件苛刻（高温高压）、产物分离纯化复杂、以及部分催化剂含重金属带来二次污染风险，仍是产业化放大的主要障碍。</w:t>
      </w:r>
      <w:r>
        <w:rPr>
          <w:rFonts w:hint="eastAsia"/>
        </w:rPr>
        <w:br/>
      </w:r>
      <w:r>
        <w:rPr>
          <w:rFonts w:hint="eastAsia"/>
        </w:rPr>
        <w:t>　　未来，化学塑解剂将朝着生物酶催化、精准分子识别与闭环工艺方向突破。市场调研网指出，工程化酶制剂在常温常压下高效解聚PET或PE；智能响应型溶剂实现目标塑料选择性溶解。在系统层面，塑解剂与AI反应器联动，动态优化温度-停留时间-催化剂配比；产物直接对接聚合工厂形成“废塑-单体-新塑”闭环。此外，绿色化学原则推动无毒、可再生催化剂开发。长远看，化学塑解剂将从“降解助剂”升级为“塑料分子循环经济使能技术”，在全球限塑令与碳关税背景下，持续释放其在资源再生、污染防控与碳减排上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d71c0a1a04163" w:history="1">
        <w:r>
          <w:rPr>
            <w:rStyle w:val="Hyperlink"/>
          </w:rPr>
          <w:t>2026-2032年中国化学塑解剂行业研究与市场前景分析报告</w:t>
        </w:r>
      </w:hyperlink>
      <w:r>
        <w:rPr>
          <w:rFonts w:hint="eastAsia"/>
        </w:rPr>
        <w:t>》基于详实数据，从市场规模、需求变化及价格动态等维度，全面解析了化学塑解剂行业的现状与发展趋势，并对化学塑解剂产业链各环节进行了系统性探讨。报告科学预测了化学塑解剂行业未来发展方向，重点分析了化学塑解剂技术现状及创新路径，同时聚焦化学塑解剂重点企业的经营表现，评估了市场竞争格局、品牌影响力及市场集中度。通过对细分市场的深入研究及SWOT分析，报告揭示了化学塑解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化学塑解剂市场概述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按照不同产品类型，化学塑解剂主要可以分为如下几个类别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中国不同产品类型化学塑解剂增长趋势2021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接受型塑解剂</w:t>
      </w:r>
      <w:r>
        <w:rPr>
          <w:rFonts w:hint="eastAsia"/>
        </w:rPr>
        <w:br/>
      </w:r>
      <w:r>
        <w:rPr>
          <w:rFonts w:hint="eastAsia"/>
        </w:rPr>
        <w:t>　　　　1.2.3 引发型塑解剂</w:t>
      </w:r>
      <w:r>
        <w:rPr>
          <w:rFonts w:hint="eastAsia"/>
        </w:rPr>
        <w:br/>
      </w:r>
      <w:r>
        <w:rPr>
          <w:rFonts w:hint="eastAsia"/>
        </w:rPr>
        <w:t>　　1.3 按照不同使用温度，化学塑解剂主要可以分为如下几个类别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中国不同使用温度化学塑解剂增长趋势2021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低温塑解剂</w:t>
      </w:r>
      <w:r>
        <w:rPr>
          <w:rFonts w:hint="eastAsia"/>
        </w:rPr>
        <w:br/>
      </w:r>
      <w:r>
        <w:rPr>
          <w:rFonts w:hint="eastAsia"/>
        </w:rPr>
        <w:t>　　　　1.3.3 中温塑解剂</w:t>
      </w:r>
      <w:r>
        <w:rPr>
          <w:rFonts w:hint="eastAsia"/>
        </w:rPr>
        <w:br/>
      </w:r>
      <w:r>
        <w:rPr>
          <w:rFonts w:hint="eastAsia"/>
        </w:rPr>
        <w:t>　　　　1.3.4 高温塑解剂</w:t>
      </w:r>
      <w:r>
        <w:rPr>
          <w:rFonts w:hint="eastAsia"/>
        </w:rPr>
        <w:br/>
      </w:r>
      <w:r>
        <w:rPr>
          <w:rFonts w:hint="eastAsia"/>
        </w:rPr>
        <w:t>　　1.4 从不同应用，化学塑解剂主要包括如下几个方面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中国不同应用化学塑解剂增长趋势2021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天然橡胶</w:t>
      </w:r>
      <w:r>
        <w:rPr>
          <w:rFonts w:hint="eastAsia"/>
        </w:rPr>
        <w:br/>
      </w:r>
      <w:r>
        <w:rPr>
          <w:rFonts w:hint="eastAsia"/>
        </w:rPr>
        <w:t>　　　　1.4.3 合成橡胶</w:t>
      </w:r>
      <w:r>
        <w:rPr>
          <w:rFonts w:hint="eastAsia"/>
        </w:rPr>
        <w:br/>
      </w:r>
      <w:r>
        <w:rPr>
          <w:rFonts w:hint="eastAsia"/>
        </w:rPr>
        <w:t>　　1.5 中国化学塑解剂发展现状及未来趋势（2021-2032）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中国市场化学塑解剂收入及增长率（2021-2032）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中国市场化学塑解剂销量及增长率（2021-2032）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中国市场主要化学塑解剂厂商分析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中国市场主要厂商化学塑解剂销量及市场占有率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中国市场主要厂商化学塑解剂销量（2021-2026）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中国市场主要厂商化学塑解剂收入及市场占有率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中国市场主要厂商化学塑解剂收入（2021-2026）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中国市场主要厂商化学塑解剂收入市场份额（2021-2026）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2025年中国市场主要厂商化学塑解剂收入排名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中国市场主要厂商化学塑解剂价格（2021-2026）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中国市场主要厂商化学塑解剂总部及产地分布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中国市场主要厂商成立时间及化学塑解剂商业化日期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中国市场主要厂商化学塑解剂产品类型及应用</w:t>
      </w:r>
      <w:r>
        <w:rPr>
          <w:rFonts w:hint="eastAsia"/>
        </w:rPr>
        <w:br/>
      </w:r>
      <w:r>
        <w:rPr>
          <w:rFonts w:hint="eastAsia"/>
        </w:rPr>
        <w:t>　　2.7 化学塑解剂行业集中度、竞争程度分析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化学塑解剂行业集中度分析：2025年中国Top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中国市场化学塑解剂第一梯队、第二梯队和第三梯队厂商（品牌）及2025年市场份额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不同产品类型化学塑解剂分析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中国市场不同产品类型化学塑解剂销量预测（2027-2032）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中国市场不同产品类型化学塑解剂规模（2021-2032）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中国市场不同产品类型化学塑解剂规模及市场份额（2021-2026）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中国市场不同产品类型化学塑解剂规模预测（2027-2032）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中国市场不同产品类型化学塑解剂价格走势（2021-2032）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不同应用化学塑解剂分析</w:t>
      </w:r>
      <w:r>
        <w:rPr>
          <w:rFonts w:hint="eastAsia"/>
        </w:rPr>
        <w:br/>
      </w:r>
      <w:r>
        <w:rPr>
          <w:rFonts w:hint="eastAsia"/>
        </w:rPr>
        <w:t>　　5.1 中国市场不同应用化学塑解剂销量（2021-2032）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中国市场不同应用化学塑解剂销量预测（2027-2032）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中国市场不同应用化学塑解剂规模（2021-2032）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中国市场不同应用化学塑解剂规模及市场份额（2021-2026）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中国市场不同应用化学塑解剂规模预测（2027-2032）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中国市场不同应用化学塑解剂价格走势（2021-2032）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化学塑解剂行业发展分析---发展趋势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化学塑解剂行业发展分析---厂商壁垒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化学塑解剂行业发展分析---驱动因素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化学塑解剂行业发展分析---制约因素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化学塑解剂中国企业SWOT分析</w:t>
      </w:r>
      <w:r>
        <w:rPr>
          <w:rFonts w:hint="eastAsia"/>
        </w:rPr>
        <w:br/>
      </w:r>
      <w:r>
        <w:rPr>
          <w:rFonts w:hint="eastAsia"/>
        </w:rPr>
        <w:t>　　6.6 化学塑解剂行业发展分析---行业政策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化学塑解剂行业产业链简介</w:t>
      </w:r>
      <w:r>
        <w:rPr>
          <w:rFonts w:hint="eastAsia"/>
        </w:rPr>
        <w:br/>
      </w:r>
      <w:r>
        <w:rPr>
          <w:rFonts w:hint="eastAsia"/>
        </w:rPr>
        <w:t>　　7.2 化学塑解剂产业链分析-上游</w:t>
      </w:r>
      <w:r>
        <w:rPr>
          <w:rFonts w:hint="eastAsia"/>
        </w:rPr>
        <w:br/>
      </w:r>
      <w:r>
        <w:rPr>
          <w:rFonts w:hint="eastAsia"/>
        </w:rPr>
        <w:t>　　7.3 化学塑解剂产业链分析-中游</w:t>
      </w:r>
      <w:r>
        <w:rPr>
          <w:rFonts w:hint="eastAsia"/>
        </w:rPr>
        <w:br/>
      </w:r>
      <w:r>
        <w:rPr>
          <w:rFonts w:hint="eastAsia"/>
        </w:rPr>
        <w:t>　　7.4 化学塑解剂产业链分析-下游</w:t>
      </w:r>
      <w:r>
        <w:rPr>
          <w:rFonts w:hint="eastAsia"/>
        </w:rPr>
        <w:br/>
      </w:r>
      <w:r>
        <w:rPr>
          <w:rFonts w:hint="eastAsia"/>
        </w:rPr>
        <w:t>　　7.5 化学塑解剂行业采购模式</w:t>
      </w:r>
      <w:r>
        <w:rPr>
          <w:rFonts w:hint="eastAsia"/>
        </w:rPr>
        <w:br/>
      </w:r>
      <w:r>
        <w:rPr>
          <w:rFonts w:hint="eastAsia"/>
        </w:rPr>
        <w:t>　　7.6 化学塑解剂行业生产模式</w:t>
      </w:r>
      <w:r>
        <w:rPr>
          <w:rFonts w:hint="eastAsia"/>
        </w:rPr>
        <w:br/>
      </w:r>
      <w:r>
        <w:rPr>
          <w:rFonts w:hint="eastAsia"/>
        </w:rPr>
        <w:t>　　7.7 化学塑解剂行业销售模式及销售渠道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中国本土化学塑解剂产能、产量分析</w:t>
      </w:r>
      <w:r>
        <w:rPr>
          <w:rFonts w:hint="eastAsia"/>
        </w:rPr>
        <w:br/>
      </w:r>
      <w:r>
        <w:rPr>
          <w:rFonts w:hint="eastAsia"/>
        </w:rPr>
        <w:t>　　8.1 中国化学塑解剂供需现状及预测（2021-2032）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中国化学塑解剂产能、产量、产能利用率及发展趋势（2021-2032）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中国化学塑解剂产量、市场需求量及发展趋势（2021-2032）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中国化学塑解剂进出口分析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中国市场化学塑解剂主要进口来源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中国市场化学塑解剂主要出口目的地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不同使用温度化学塑解剂市场规模2021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不同应用化学塑解剂市场规模2021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中国市场主要厂商化学塑解剂收入（2021-2026）&amp;（万元）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中国市场主要厂商化学塑解剂收入份额（2021-2026）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2025年中国主要生产商化学塑解剂收入排名（万元）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中国市场主要厂商化学塑解剂价格（2021-2026）&amp;（元/吨）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中国市场主要厂商化学塑解剂总部及产地分布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中国市场主要厂商成立时间及化学塑解剂商业化日期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中国市场主要厂商化学塑解剂产品类型及应用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2025年中国市场化学塑解剂主要厂商市场地位（第一梯队、第二梯队和第三梯队）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化学塑解剂市场投资、并购等现状分析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化学塑解剂生产基地、总部、竞争对手及市场地位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化学塑解剂产品规格、参数及市场应用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化学塑解剂销量（吨）、收入（万元）、价格（元/吨）及毛利率（2021-2026）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中国市场不同产品类型化学塑解剂销量预测（2027-2032）&amp;（吨）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中国市场不同产品类型化学塑解剂销量市场份额预测（2027-2032）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中国市场不同产品类型化学塑解剂规模（2021-2026）&amp;（万元）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中国市场不同产品类型化学塑解剂规模市场份额（2021-2026）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中国市场不同产品类型化学塑解剂规模预测（2027-2032）&amp;（万元）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中国市场不同产品类型化学塑解剂规模市场份额预测（2027-2032）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中国市场不同应用化学塑解剂销量（2021-2026）&amp;（吨）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中国市场不同应用化学塑解剂销量市场份额（2021-2026）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中国市场不同应用化学塑解剂销量预测（2027-2032）&amp;（吨）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中国市场不同应用化学塑解剂销量市场份额预测（2027-2032）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中国市场不同应用化学塑解剂规模（2021-2026）&amp;（万元）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中国市场不同应用化学塑解剂规模市场份额（2021-2026）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中国市场不同应用化学塑解剂规模预测（2027-2032）&amp;（万元）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中国市场不同应用化学塑解剂规模市场份额预测（2027-2032）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化学塑解剂行业发展分析---发展趋势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化学塑解剂行业发展分析---厂商壁垒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化学塑解剂行业发展分析---驱动因素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化学塑解剂行业发展分析---制约因素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化学塑解剂行业相关重点政策一览</w:t>
      </w:r>
      <w:r>
        <w:rPr>
          <w:rFonts w:hint="eastAsia"/>
        </w:rPr>
        <w:br/>
      </w:r>
      <w:r>
        <w:rPr>
          <w:rFonts w:hint="eastAsia"/>
        </w:rPr>
        <w:t>　　表 91： 化学塑解剂行业供应链分析</w:t>
      </w:r>
      <w:r>
        <w:rPr>
          <w:rFonts w:hint="eastAsia"/>
        </w:rPr>
        <w:br/>
      </w:r>
      <w:r>
        <w:rPr>
          <w:rFonts w:hint="eastAsia"/>
        </w:rPr>
        <w:t>　　表 92： 化学塑解剂上游原料供应商</w:t>
      </w:r>
      <w:r>
        <w:rPr>
          <w:rFonts w:hint="eastAsia"/>
        </w:rPr>
        <w:br/>
      </w:r>
      <w:r>
        <w:rPr>
          <w:rFonts w:hint="eastAsia"/>
        </w:rPr>
        <w:t>　　表 93： 化学塑解剂行业主要下游客户</w:t>
      </w:r>
      <w:r>
        <w:rPr>
          <w:rFonts w:hint="eastAsia"/>
        </w:rPr>
        <w:br/>
      </w:r>
      <w:r>
        <w:rPr>
          <w:rFonts w:hint="eastAsia"/>
        </w:rPr>
        <w:t>　　表 94： 化学塑解剂典型经销商</w:t>
      </w:r>
      <w:r>
        <w:rPr>
          <w:rFonts w:hint="eastAsia"/>
        </w:rPr>
        <w:br/>
      </w:r>
      <w:r>
        <w:rPr>
          <w:rFonts w:hint="eastAsia"/>
        </w:rPr>
        <w:t>　　表 95： 中国化学塑解剂产量、销量、进口量及出口量（2021-2026）&amp;（吨）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中国化学塑解剂产量、销量、进口量及出口量预测（2027-2032）&amp;（吨）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中国市场化学塑解剂主要进口来源</w:t>
      </w:r>
      <w:r>
        <w:rPr>
          <w:rFonts w:hint="eastAsia"/>
        </w:rPr>
        <w:br/>
      </w:r>
      <w:r>
        <w:rPr>
          <w:rFonts w:hint="eastAsia"/>
        </w:rPr>
        <w:t>　　表 98： 中国市场化学塑解剂主要出口目的地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化学塑解剂产品图片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中国不同产品类型化学塑解剂市场规模市场份额2025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接受型塑解剂产品图片</w:t>
      </w:r>
      <w:r>
        <w:rPr>
          <w:rFonts w:hint="eastAsia"/>
        </w:rPr>
        <w:br/>
      </w:r>
      <w:r>
        <w:rPr>
          <w:rFonts w:hint="eastAsia"/>
        </w:rPr>
        <w:t>　　图 4： 引发型塑解剂产品图片</w:t>
      </w:r>
      <w:r>
        <w:rPr>
          <w:rFonts w:hint="eastAsia"/>
        </w:rPr>
        <w:br/>
      </w:r>
      <w:r>
        <w:rPr>
          <w:rFonts w:hint="eastAsia"/>
        </w:rPr>
        <w:t>　　图 5： 中国不同使用温度化学塑解剂市场规模市场份额2025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低温塑解剂产品图片</w:t>
      </w:r>
      <w:r>
        <w:rPr>
          <w:rFonts w:hint="eastAsia"/>
        </w:rPr>
        <w:br/>
      </w:r>
      <w:r>
        <w:rPr>
          <w:rFonts w:hint="eastAsia"/>
        </w:rPr>
        <w:t>　　图 7： 中温塑解剂产品图片</w:t>
      </w:r>
      <w:r>
        <w:rPr>
          <w:rFonts w:hint="eastAsia"/>
        </w:rPr>
        <w:br/>
      </w:r>
      <w:r>
        <w:rPr>
          <w:rFonts w:hint="eastAsia"/>
        </w:rPr>
        <w:t>　　图 8： 高温塑解剂产品图片</w:t>
      </w:r>
      <w:r>
        <w:rPr>
          <w:rFonts w:hint="eastAsia"/>
        </w:rPr>
        <w:br/>
      </w:r>
      <w:r>
        <w:rPr>
          <w:rFonts w:hint="eastAsia"/>
        </w:rPr>
        <w:t>　　图 9： 中国不同应用化学塑解剂市场份额2025 &amp; 2032</w:t>
      </w:r>
      <w:r>
        <w:rPr>
          <w:rFonts w:hint="eastAsia"/>
        </w:rPr>
        <w:br/>
      </w:r>
      <w:r>
        <w:rPr>
          <w:rFonts w:hint="eastAsia"/>
        </w:rPr>
        <w:t>　　图 10： 天然橡胶</w:t>
      </w:r>
      <w:r>
        <w:rPr>
          <w:rFonts w:hint="eastAsia"/>
        </w:rPr>
        <w:br/>
      </w:r>
      <w:r>
        <w:rPr>
          <w:rFonts w:hint="eastAsia"/>
        </w:rPr>
        <w:t>　　图 11： 合成橡胶</w:t>
      </w:r>
      <w:r>
        <w:rPr>
          <w:rFonts w:hint="eastAsia"/>
        </w:rPr>
        <w:br/>
      </w:r>
      <w:r>
        <w:rPr>
          <w:rFonts w:hint="eastAsia"/>
        </w:rPr>
        <w:t>　　图 12： 中国市场化学塑解剂市场规模，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中国市场化学塑解剂收入及增长率（2021-2032）&amp;（万元）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中国市场化学塑解剂销量及增长率（2021-2032）&amp;（吨）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2025年中国市场主要厂商化学塑解剂销量市场份额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2025年中国市场主要厂商化学塑解剂收入市场份额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2025年中国市场前五大厂商化学塑解剂市场份额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2025年中国市场化学塑解剂第一梯队、第二梯队和第三梯队厂商（品牌）及市场份额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中国市场不同产品类型化学塑解剂价格走势（2021-2032）&amp;（元/吨）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中国市场不同应用化学塑解剂价格走势（2021-2032）&amp;（元/吨）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化学塑解剂中国企业SWOT分析</w:t>
      </w:r>
      <w:r>
        <w:rPr>
          <w:rFonts w:hint="eastAsia"/>
        </w:rPr>
        <w:br/>
      </w:r>
      <w:r>
        <w:rPr>
          <w:rFonts w:hint="eastAsia"/>
        </w:rPr>
        <w:t>　　图 22： 化学塑解剂产业链</w:t>
      </w:r>
      <w:r>
        <w:rPr>
          <w:rFonts w:hint="eastAsia"/>
        </w:rPr>
        <w:br/>
      </w:r>
      <w:r>
        <w:rPr>
          <w:rFonts w:hint="eastAsia"/>
        </w:rPr>
        <w:t>　　图 23： 化学塑解剂行业采购模式分析</w:t>
      </w:r>
      <w:r>
        <w:rPr>
          <w:rFonts w:hint="eastAsia"/>
        </w:rPr>
        <w:br/>
      </w:r>
      <w:r>
        <w:rPr>
          <w:rFonts w:hint="eastAsia"/>
        </w:rPr>
        <w:t>　　图 24： 化学塑解剂行业生产模式分析</w:t>
      </w:r>
      <w:r>
        <w:rPr>
          <w:rFonts w:hint="eastAsia"/>
        </w:rPr>
        <w:br/>
      </w:r>
      <w:r>
        <w:rPr>
          <w:rFonts w:hint="eastAsia"/>
        </w:rPr>
        <w:t>　　图 25： 化学塑解剂行业销售模式分析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中国化学塑解剂产能、产量、产能利用率及发展趋势（2021-2032）&amp;（吨）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中国化学塑解剂产量、市场需求量及发展趋势（2021-2032）&amp;（吨）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71c0a1a04163" w:history="1">
        <w:r>
          <w:rPr>
            <w:rStyle w:val="Hyperlink"/>
          </w:rPr>
          <w:t>2026-2032年中国化学塑解剂行业研究与市场前景分析报告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d71c0a1a04163" w:history="1">
        <w:r>
          <w:rPr>
            <w:rStyle w:val="Hyperlink"/>
          </w:rPr>
          <w:t>https://www.20087.com/5/17/HuaXueSuJieJiShiChangQianJingFenXi.html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e4998732458d" w:history="1">
      <w:r>
        <w:rPr>
          <w:rStyle w:val="Hyperlink"/>
        </w:rPr>
        <w:t>2026-2032年中国化学塑解剂行业研究与市场前景分析报告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uaXueSuJieJiShiChangQianJingFenXi.html" TargetMode="External" Id="R6f0d71c0a1a0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uaXueSuJieJiShiChangQianJingFenXi.html" TargetMode="External" Id="R64d7e4998732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2026-01-28T23:32:52Z</dcterms:created>
  <dcterms:modified xsi:type="dcterms:W3CDTF">2026-01-29T00:32:52Z</dcterms:modified>
  <dc:subject>2026-2032年中国化学塑解剂行业研究与市场前景分析报告</dc:subject>
  <dc:title>2026-2032年中国化学塑解剂行业研究与市场前景分析报告</dc:title>
  <cp:keywords>2026-2032年中国化学塑解剂行业研究与市场前景分析报告</cp:keywords>
  <dc:description>2026-2032年中国化学塑解剂行业研究与市场前景分析报告</dc:description>
</cp:coreProperties>
</file>