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6a5d542524b94" w:history="1">
              <w:r>
                <w:rPr>
                  <w:rStyle w:val="Hyperlink"/>
                </w:rPr>
                <w:t>全球与中国氘和氚市场研究及发展前景分析报告（2025-2031年）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6a5d542524b94" w:history="1">
              <w:r>
                <w:rPr>
                  <w:rStyle w:val="Hyperlink"/>
                </w:rPr>
                <w:t>全球与中国氘和氚市场研究及发展前景分析报告（2025-2031年）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6a5d542524b94" w:history="1">
                <w:r>
                  <w:rPr>
                    <w:rStyle w:val="Hyperlink"/>
                  </w:rPr>
                  <w:t>https://www.20087.com/5/27/DaoHeChuanQianJing.html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氘和氚是氢的同位素，在核聚变能源研究中占据核心地位。氘存在于海水中，资源丰富；而氚则主要通过锂-6吸收中子反应生成，相对稀缺。两者参与的D-T（氘-氚）反应被认为是目前最接近实用化的核聚变方式，因为它释放的能量巨大且副产物主要是氦气，几乎不产生放射性污染。国际热核实验堆（ITER）等项目正是基于该原理进行建设，旨在验证核聚变发电的可行性。现阶段，科学家们正集中精力攻克材料耐久性、磁约束技术等关键技术瓶颈，努力降低反应堆建设和运营的成本。</w:t>
      </w:r>
      <w:r>
        <w:rPr>
          <w:rFonts w:hint="eastAsia"/>
        </w:rPr>
        <w:br/>
      </w:r>
      <w:r>
        <w:rPr>
          <w:rFonts w:hint="eastAsia"/>
        </w:rPr>
        <w:t>　　未来，氘和氚的应用前景紧密依赖于全球核聚变技术的进步。一旦商业化核聚变电站得以实现，将彻底改变人类的能源格局，提供清洁、无限的能源供应。然而，这一愿景的达成面临着诸多挑战，包括长寿命结构材料的选择、燃料循环工艺的设计以及安全监管框架的建立。此外，公众对于核能的认知和支持程度也将影响项目的推进速度。因此，除了技术创新外，还需要加强科普宣传，增进社会理解，共同促进核聚变事业的发展。同时，研究人员还需积极探索其他形式的核聚变路径，如D-D（氘-氘）反应，以期找到更为经济可行的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6a5d542524b94" w:history="1">
        <w:r>
          <w:rPr>
            <w:rStyle w:val="Hyperlink"/>
          </w:rPr>
          <w:t>全球与中国氘和氚市场研究及发展前景分析报告（2025-2031年）</w:t>
        </w:r>
      </w:hyperlink>
      <w:r>
        <w:rPr>
          <w:rFonts w:hint="eastAsia"/>
        </w:rPr>
        <w:t>》主要基于统计局、相关协会等机构的详实数据，全面分析氘和氚市场规模、价格走势及需求特征，梳理氘和氚产业链各环节发展现状。报告客观评估氘和氚行业技术演进方向与市场格局变化，对氘和氚未来发展趋势作出合理预测，并分析氘和氚不同细分领域的成长空间与潜在风险。通过对氘和氚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氘和氚市场概述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按照不同产品类型，氘和氚主要可以分为如下几个类别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全球不同产品类型氘和氚销售额增长趋势2020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氘</w:t>
      </w:r>
      <w:r>
        <w:rPr>
          <w:rFonts w:hint="eastAsia"/>
        </w:rPr>
        <w:br/>
      </w:r>
      <w:r>
        <w:rPr>
          <w:rFonts w:hint="eastAsia"/>
        </w:rPr>
        <w:t>　　　　1.2.3 氚</w:t>
      </w:r>
      <w:r>
        <w:rPr>
          <w:rFonts w:hint="eastAsia"/>
        </w:rPr>
        <w:br/>
      </w:r>
      <w:r>
        <w:rPr>
          <w:rFonts w:hint="eastAsia"/>
        </w:rPr>
        <w:t>　　1.3 从不同应用，氘和氚主要包括如下几个方面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全球不同应用氘和氚销售额增长趋势2020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光纤行业</w:t>
      </w:r>
      <w:r>
        <w:rPr>
          <w:rFonts w:hint="eastAsia"/>
        </w:rPr>
        <w:br/>
      </w:r>
      <w:r>
        <w:rPr>
          <w:rFonts w:hint="eastAsia"/>
        </w:rPr>
        <w:t>　　　　1.3.3 半导体行业</w:t>
      </w:r>
      <w:r>
        <w:rPr>
          <w:rFonts w:hint="eastAsia"/>
        </w:rPr>
        <w:br/>
      </w:r>
      <w:r>
        <w:rPr>
          <w:rFonts w:hint="eastAsia"/>
        </w:rPr>
        <w:t>　　　　1.3.4 氘代化合物</w:t>
      </w:r>
      <w:r>
        <w:rPr>
          <w:rFonts w:hint="eastAsia"/>
        </w:rPr>
        <w:br/>
      </w:r>
      <w:r>
        <w:rPr>
          <w:rFonts w:hint="eastAsia"/>
        </w:rPr>
        <w:t>　　　　1.3.5 核工业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氘和氚行业背景、发展历史、现状及趋势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氘和氚行业目前现状分析</w:t>
      </w:r>
      <w:r>
        <w:rPr>
          <w:rFonts w:hint="eastAsia"/>
        </w:rPr>
        <w:br/>
      </w:r>
      <w:r>
        <w:rPr>
          <w:rFonts w:hint="eastAsia"/>
        </w:rPr>
        <w:t>　　　　1.4.2 氘和氚发展趋势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全球氘和氚总体规模分析</w:t>
      </w:r>
      <w:r>
        <w:rPr>
          <w:rFonts w:hint="eastAsia"/>
        </w:rPr>
        <w:br/>
      </w:r>
      <w:r>
        <w:rPr>
          <w:rFonts w:hint="eastAsia"/>
        </w:rPr>
        <w:t>　　2.1 全球氘和氚供需现状及预测（2020-2031）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全球氘和氚产能、产量、产能利用率及发展趋势（2020-2031）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全球氘和氚产量、需求量及发展趋势（2020-2031）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全球主要地区氘和氚产量及发展趋势（2020-2031）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全球主要地区氘和氚产量（2020-2025）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全球主要地区氘和氚产量（2026-2031）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全球主要地区氘和氚产量市场份额（2020-2031）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中国氘和氚供需现状及预测（2020-2031）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中国氘和氚产能、产量、产能利用率及发展趋势（2020-2031）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中国氘和氚产量、市场需求量及发展趋势（2020-2031）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全球氘和氚销量及销售额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全球市场氘和氚销售额（2020-2031）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全球市场氘和氚销量（2020-2031）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全球市场氘和氚价格趋势（2020-2031）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全球氘和氚主要地区分析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全球主要地区氘和氚市场规模分析：2020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全球主要地区氘和氚销售收入及市场份额（2020-2025年）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全球主要地区氘和氚销售收入预测（2026-2031年）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全球主要地区氘和氚销量分析：2020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全球主要地区氘和氚销量及市场份额（2020-2025年）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全球主要地区氘和氚销量及市场份额预测（2026-2031）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北美市场氘和氚销量、收入及增长率（2020-2031）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欧洲市场氘和氚销量、收入及增长率（2020-2031）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中国市场氘和氚销量、收入及增长率（2020-2031）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日本市场氘和氚销量、收入及增长率（2020-2031）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东南亚市场氘和氚销量、收入及增长率（2020-2031）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印度市场氘和氚销量、收入及增长率（2020-2031）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全球市场主要厂商氘和氚产能市场份额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全球市场主要厂商氘和氚销量（2020-2025）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全球市场主要厂商氘和氚销量（2020-2025）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全球市场主要厂商氘和氚销售收入（2020-2025）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全球市场主要厂商氘和氚销售价格（2020-2025）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2024年全球主要生产商氘和氚收入排名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中国市场主要厂商氘和氚销量（2020-2025）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中国市场主要厂商氘和氚销量（2020-2025）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中国市场主要厂商氘和氚销售收入（2020-2025）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2024年中国主要生产商氘和氚收入排名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中国市场主要厂商氘和氚销售价格（2020-2025）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全球主要厂商氘和氚总部及产地分布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全球主要厂商成立时间及氘和氚商业化日期</w:t>
      </w:r>
      <w:r>
        <w:rPr>
          <w:rFonts w:hint="eastAsia"/>
        </w:rPr>
        <w:br/>
      </w:r>
      <w:r>
        <w:rPr>
          <w:rFonts w:hint="eastAsia"/>
        </w:rPr>
        <w:t>　　4.6 全球主要厂商氘和氚产品类型及应用</w:t>
      </w:r>
      <w:r>
        <w:rPr>
          <w:rFonts w:hint="eastAsia"/>
        </w:rPr>
        <w:br/>
      </w:r>
      <w:r>
        <w:rPr>
          <w:rFonts w:hint="eastAsia"/>
        </w:rPr>
        <w:t>　　4.7 氘和氚行业集中度、竞争程度分析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氘和氚行业集中度分析：2024年全球Top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全球氘和氚第一梯队、第二梯队和第三梯队生产商（品牌）及市场份额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重点企业（1）基本信息、氘和氚生产基地、销售区域、竞争对手及市场地位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氘和氚产品规格、参数及市场应用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氘和氚销量、收入、价格及毛利率（2020-2025）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重点企业（2）基本信息、氘和氚生产基地、销售区域、竞争对手及市场地位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氘和氚产品规格、参数及市场应用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氘和氚销量、收入、价格及毛利率（2020-2025）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重点企业（3）基本信息、氘和氚生产基地、销售区域、竞争对手及市场地位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氘和氚产品规格、参数及市场应用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氘和氚销量、收入、价格及毛利率（2020-2025）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重点企业（4）基本信息、氘和氚生产基地、销售区域、竞争对手及市场地位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氘和氚产品规格、参数及市场应用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氘和氚销量、收入、价格及毛利率（2020-2025）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重点企业（5）基本信息、氘和氚生产基地、销售区域、竞争对手及市场地位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氘和氚产品规格、参数及市场应用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氘和氚销量、收入、价格及毛利率（2020-2025）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重点企业（6）基本信息、氘和氚生产基地、销售区域、竞争对手及市场地位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氘和氚产品规格、参数及市场应用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氘和氚销量、收入、价格及毛利率（2020-2025）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重点企业（7）基本信息、氘和氚生产基地、销售区域、竞争对手及市场地位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氘和氚产品规格、参数及市场应用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氘和氚销量、收入、价格及毛利率（2020-2025）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重点企业（8）基本信息、氘和氚生产基地、销售区域、竞争对手及市场地位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氘和氚产品规格、参数及市场应用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氘和氚销量、收入、价格及毛利率（2020-2025）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重点企业（9）基本信息、氘和氚生产基地、销售区域、竞争对手及市场地位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氘和氚产品规格、参数及市场应用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氘和氚销量、收入、价格及毛利率（2020-2025）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重点企业（10）基本信息、氘和氚生产基地、销售区域、竞争对手及市场地位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氘和氚产品规格、参数及市场应用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氘和氚销量、收入、价格及毛利率（2020-2025）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不同产品类型氘和氚分析</w:t>
      </w:r>
      <w:r>
        <w:rPr>
          <w:rFonts w:hint="eastAsia"/>
        </w:rPr>
        <w:br/>
      </w:r>
      <w:r>
        <w:rPr>
          <w:rFonts w:hint="eastAsia"/>
        </w:rPr>
        <w:t>　　6.1 全球不同产品类型氘和氚销量（2020-2031）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全球不同产品类型氘和氚销量及市场份额（2020-2025）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全球不同产品类型氘和氚销量预测（2026-2031）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全球不同产品类型氘和氚收入（2020-2031）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全球不同产品类型氘和氚收入及市场份额（2020-2025）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全球不同产品类型氘和氚收入预测（2026-2031）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全球不同产品类型氘和氚价格走势（2020-2031）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不同应用氘和氚分析</w:t>
      </w:r>
      <w:r>
        <w:rPr>
          <w:rFonts w:hint="eastAsia"/>
        </w:rPr>
        <w:br/>
      </w:r>
      <w:r>
        <w:rPr>
          <w:rFonts w:hint="eastAsia"/>
        </w:rPr>
        <w:t>　　7.1 全球不同应用氘和氚销量（2020-2031）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全球不同应用氘和氚销量及市场份额（2020-2025）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全球不同应用氘和氚销量预测（2026-2031）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全球不同应用氘和氚收入（2020-2031）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全球不同应用氘和氚收入及市场份额（2020-2025）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全球不同应用氘和氚收入预测（2026-2031）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全球不同应用氘和氚价格走势（2020-2031）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氘和氚产业链分析</w:t>
      </w:r>
      <w:r>
        <w:rPr>
          <w:rFonts w:hint="eastAsia"/>
        </w:rPr>
        <w:br/>
      </w:r>
      <w:r>
        <w:rPr>
          <w:rFonts w:hint="eastAsia"/>
        </w:rPr>
        <w:t>　　8.2 氘和氚工艺制造技术分析</w:t>
      </w:r>
      <w:r>
        <w:rPr>
          <w:rFonts w:hint="eastAsia"/>
        </w:rPr>
        <w:br/>
      </w:r>
      <w:r>
        <w:rPr>
          <w:rFonts w:hint="eastAsia"/>
        </w:rPr>
        <w:t>　　8.3 氘和氚产业上游供应分析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氘和氚下游客户分析</w:t>
      </w:r>
      <w:r>
        <w:rPr>
          <w:rFonts w:hint="eastAsia"/>
        </w:rPr>
        <w:br/>
      </w:r>
      <w:r>
        <w:rPr>
          <w:rFonts w:hint="eastAsia"/>
        </w:rPr>
        <w:t>　　8.5 氘和氚销售渠道分析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氘和氚行业发展机遇及主要驱动因素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氘和氚行业发展面临的风险</w:t>
      </w:r>
      <w:r>
        <w:rPr>
          <w:rFonts w:hint="eastAsia"/>
        </w:rPr>
        <w:br/>
      </w:r>
      <w:r>
        <w:rPr>
          <w:rFonts w:hint="eastAsia"/>
        </w:rPr>
        <w:t>　　9.3 氘和氚行业政策分析</w:t>
      </w:r>
      <w:r>
        <w:rPr>
          <w:rFonts w:hint="eastAsia"/>
        </w:rPr>
        <w:br/>
      </w:r>
      <w:r>
        <w:rPr>
          <w:rFonts w:hint="eastAsia"/>
        </w:rPr>
        <w:t>　　9.4 氘和氚中国企业SWOT分析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全球不同产品类型氘和氚销售额增长（CAGR）趋势2020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氘和氚行业目前发展现状</w:t>
      </w:r>
      <w:r>
        <w:rPr>
          <w:rFonts w:hint="eastAsia"/>
        </w:rPr>
        <w:br/>
      </w:r>
      <w:r>
        <w:rPr>
          <w:rFonts w:hint="eastAsia"/>
        </w:rPr>
        <w:t>　　表 4： 氘和氚发展趋势</w:t>
      </w:r>
      <w:r>
        <w:rPr>
          <w:rFonts w:hint="eastAsia"/>
        </w:rPr>
        <w:br/>
      </w:r>
      <w:r>
        <w:rPr>
          <w:rFonts w:hint="eastAsia"/>
        </w:rPr>
        <w:t>　　表 5： 全球主要地区氘和氚产量增速（CAGR）：（2020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全球主要地区氘和氚产量（2020-2025）&amp;（吨）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全球主要地区氘和氚产量（2026-2031）&amp;（吨）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全球主要地区氘和氚产量市场份额（2020-2025）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全球主要地区氘和氚产量（2026-2031）&amp;（吨）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全球主要地区氘和氚销售收入增速：（2020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全球主要地区氘和氚销售收入（2020-2025）&amp;（百万美元）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全球主要地区氘和氚销售收入市场份额（2020-2025）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全球主要地区氘和氚收入（2026-2031）&amp;（百万美元）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全球主要地区氘和氚收入市场份额（2026-2031）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全球主要地区氘和氚销量（吨）：2020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全球主要地区氘和氚销量（2020-2025）&amp;（吨）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全球主要地区氘和氚销量市场份额（2020-2025）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全球主要地区氘和氚销量（2026-2031）&amp;（吨）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全球主要地区氘和氚销量份额（2026-2031）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全球市场主要厂商氘和氚产能（2024-2025）&amp;（吨）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全球市场主要厂商氘和氚销量（2020-2025）&amp;（吨）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全球市场主要厂商氘和氚销量市场份额（2020-2025）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全球市场主要厂商氘和氚销售收入（2020-2025）&amp;（百万美元）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全球市场主要厂商氘和氚销售收入市场份额（2020-2025）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全球市场主要厂商氘和氚销售价格（2020-2025）&amp;（美元/吨）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2024年全球主要生产商氘和氚收入排名（百万美元）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中国市场主要厂商氘和氚销量（2020-2025）&amp;（吨）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中国市场主要厂商氘和氚销量市场份额（2020-2025）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中国市场主要厂商氘和氚销售收入（2020-2025）&amp;（百万美元）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中国市场主要厂商氘和氚销售收入市场份额（2020-2025）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2024年中国主要生产商氘和氚收入排名（百万美元）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中国市场主要厂商氘和氚销售价格（2020-2025）&amp;（美元/吨）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全球主要厂商氘和氚总部及产地分布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全球主要厂商成立时间及氘和氚商业化日期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全球主要厂商氘和氚产品类型及应用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2024年全球氘和氚主要厂商市场地位（第一梯队、第二梯队和第三梯队）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全球氘和氚市场投资、并购等现状分析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氘和氚生产基地、销售区域、竞争对手及市场地位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氘和氚产品规格、参数及市场应用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氘和氚销量（吨）、收入（百万美元）、价格（美元/吨）及毛利率（2020-2025）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氘和氚生产基地、销售区域、竞争对手及市场地位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氘和氚产品规格、参数及市场应用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氘和氚销量（吨）、收入（百万美元）、价格（美元/吨）及毛利率（2020-2025）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氘和氚生产基地、销售区域、竞争对手及市场地位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氘和氚产品规格、参数及市场应用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氘和氚销量（吨）、收入（百万美元）、价格（美元/吨）及毛利率（2020-2025）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氘和氚生产基地、销售区域、竞争对手及市场地位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氘和氚产品规格、参数及市场应用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氘和氚销量（吨）、收入（百万美元）、价格（美元/吨）及毛利率（2020-2025）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氘和氚生产基地、销售区域、竞争对手及市场地位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氘和氚产品规格、参数及市场应用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氘和氚销量（吨）、收入（百万美元）、价格（美元/吨）及毛利率（2020-2025）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氘和氚生产基地、销售区域、竞争对手及市场地位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氘和氚产品规格、参数及市场应用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氘和氚销量（吨）、收入（百万美元）、价格（美元/吨）及毛利率（2020-2025）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氘和氚生产基地、销售区域、竞争对手及市场地位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氘和氚产品规格、参数及市场应用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氘和氚销量（吨）、收入（百万美元）、价格（美元/吨）及毛利率（2020-2025）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氘和氚生产基地、销售区域、竞争对手及市场地位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氘和氚产品规格、参数及市场应用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氘和氚销量（吨）、收入（百万美元）、价格（美元/吨）及毛利率（2020-2025）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氘和氚生产基地、销售区域、竞争对手及市场地位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氘和氚产品规格、参数及市场应用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氘和氚销量（吨）、收入（百万美元）、价格（美元/吨）及毛利率（2020-2025）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氘和氚生产基地、销售区域、竞争对手及市场地位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氘和氚产品规格、参数及市场应用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氘和氚销量（吨）、收入（百万美元）、价格（美元/吨）及毛利率（2020-2025）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全球不同产品类型氘和氚销量（2020-2025年）&amp;（吨）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全球不同产品类型氘和氚销量市场份额（2020-2025）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全球不同产品类型氘和氚销量预测（2026-2031）&amp;（吨）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全球市场不同产品类型氘和氚销量市场份额预测（2026-2031）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全球不同产品类型氘和氚收入（2020-2025年）&amp;（百万美元）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全球不同产品类型氘和氚收入市场份额（2020-2025）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全球不同产品类型氘和氚收入预测（2026-2031）&amp;（百万美元）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全球不同产品类型氘和氚收入市场份额预测（2026-2031）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全球不同应用氘和氚销量（2020-2025年）&amp;（吨）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全球不同应用氘和氚销量市场份额（2020-2025）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全球不同应用氘和氚销量预测（2026-2031）&amp;（吨）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全球市场不同应用氘和氚销量市场份额预测（2026-2031）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全球不同应用氘和氚收入（2020-2025年）&amp;（百万美元）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全球不同应用氘和氚收入市场份额（2020-2025）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全球不同应用氘和氚收入预测（2026-2031）&amp;（百万美元）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全球不同应用氘和氚收入市场份额预测（2026-2031）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氘和氚上游原料供应商及联系方式列表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氘和氚典型客户列表</w:t>
      </w:r>
      <w:r>
        <w:rPr>
          <w:rFonts w:hint="eastAsia"/>
        </w:rPr>
        <w:br/>
      </w:r>
      <w:r>
        <w:rPr>
          <w:rFonts w:hint="eastAsia"/>
        </w:rPr>
        <w:t>　　表 106： 氘和氚主要销售模式及销售渠道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氘和氚行业发展机遇及主要驱动因素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氘和氚行业发展面临的风险</w:t>
      </w:r>
      <w:r>
        <w:rPr>
          <w:rFonts w:hint="eastAsia"/>
        </w:rPr>
        <w:br/>
      </w:r>
      <w:r>
        <w:rPr>
          <w:rFonts w:hint="eastAsia"/>
        </w:rPr>
        <w:t>　　表 109： 氘和氚行业政策分析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氘和氚产品图片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全球不同产品类型氘和氚销售额2020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全球不同产品类型氘和氚市场份额2024 &amp; 2031</w:t>
      </w:r>
      <w:r>
        <w:rPr>
          <w:rFonts w:hint="eastAsia"/>
        </w:rPr>
        <w:br/>
      </w:r>
      <w:r>
        <w:rPr>
          <w:rFonts w:hint="eastAsia"/>
        </w:rPr>
        <w:t>　　图 4： 氘产品图片</w:t>
      </w:r>
      <w:r>
        <w:rPr>
          <w:rFonts w:hint="eastAsia"/>
        </w:rPr>
        <w:br/>
      </w:r>
      <w:r>
        <w:rPr>
          <w:rFonts w:hint="eastAsia"/>
        </w:rPr>
        <w:t>　　图 5： 氚产品图片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全球不同应用氘和氚市场份额2024 &amp; 2031</w:t>
      </w:r>
      <w:r>
        <w:rPr>
          <w:rFonts w:hint="eastAsia"/>
        </w:rPr>
        <w:br/>
      </w:r>
      <w:r>
        <w:rPr>
          <w:rFonts w:hint="eastAsia"/>
        </w:rPr>
        <w:t>　　图 8： 光纤行业</w:t>
      </w:r>
      <w:r>
        <w:rPr>
          <w:rFonts w:hint="eastAsia"/>
        </w:rPr>
        <w:br/>
      </w:r>
      <w:r>
        <w:rPr>
          <w:rFonts w:hint="eastAsia"/>
        </w:rPr>
        <w:t>　　图 9： 半导体行业</w:t>
      </w:r>
      <w:r>
        <w:rPr>
          <w:rFonts w:hint="eastAsia"/>
        </w:rPr>
        <w:br/>
      </w:r>
      <w:r>
        <w:rPr>
          <w:rFonts w:hint="eastAsia"/>
        </w:rPr>
        <w:t>　　图 10： 氘代化合物</w:t>
      </w:r>
      <w:r>
        <w:rPr>
          <w:rFonts w:hint="eastAsia"/>
        </w:rPr>
        <w:br/>
      </w:r>
      <w:r>
        <w:rPr>
          <w:rFonts w:hint="eastAsia"/>
        </w:rPr>
        <w:t>　　图 11： 核工业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全球氘和氚产能、产量、产能利用率及发展趋势（2020-2031）&amp;（吨）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全球氘和氚产量、需求量及发展趋势（2020-2031）&amp;（吨）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全球主要地区氘和氚产量（2020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全球主要地区氘和氚产量市场份额（2020-2031）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中国氘和氚产能、产量、产能利用率及发展趋势（2020-2031）&amp;（吨）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中国氘和氚产量、市场需求量及发展趋势（2020-2031）&amp;（吨）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全球氘和氚市场销售额及增长率：（2020-2031）&amp;（百万美元）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全球市场氘和氚市场规模：2020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全球市场氘和氚销量及增长率（2020-2031）&amp;（吨）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全球市场氘和氚价格趋势（2020-2031）&amp;（美元/吨）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全球主要地区氘和氚销售收入（2020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全球主要地区氘和氚销售收入市场份额（2020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北美市场氘和氚销量及增长率（2020-2031）&amp;（吨）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北美市场氘和氚收入及增长率（2020-2031）&amp;（百万美元）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欧洲市场氘和氚销量及增长率（2020-2031）&amp;（吨）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欧洲市场氘和氚收入及增长率（2020-2031）&amp;（百万美元）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中国市场氘和氚销量及增长率（2020-2031）&amp;（吨）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中国市场氘和氚收入及增长率（2020-2031）&amp;（百万美元）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日本市场氘和氚销量及增长率（2020-2031）&amp;（吨）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日本市场氘和氚收入及增长率（2020-2031）&amp;（百万美元）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东南亚市场氘和氚销量及增长率（2020-2031）&amp;（吨）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东南亚市场氘和氚收入及增长率（2020-2031）&amp;（百万美元）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印度市场氘和氚销量及增长率（2020-2031）&amp;（吨）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印度市场氘和氚收入及增长率（2020-2031）&amp;（百万美元）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2024年全球市场主要厂商氘和氚销量市场份额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2024年全球市场主要厂商氘和氚收入市场份额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2024年中国市场主要厂商氘和氚销量市场份额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2024年中国市场主要厂商氘和氚收入市场份额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2024年全球前五大生产商氘和氚市场份额</w:t>
      </w:r>
      <w:r>
        <w:rPr>
          <w:rFonts w:hint="eastAsia"/>
        </w:rPr>
        <w:br/>
      </w:r>
      <w:r>
        <w:rPr>
          <w:rFonts w:hint="eastAsia"/>
        </w:rPr>
        <w:t>　　图 42： 2024年全球氘和氚第一梯队、第二梯队和第三梯队厂商及市场份额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全球不同产品类型氘和氚价格走势（2020-2031）&amp;（美元/吨）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全球不同应用氘和氚价格走势（2020-2031）&amp;（美元/吨）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氘和氚产业链</w:t>
      </w:r>
      <w:r>
        <w:rPr>
          <w:rFonts w:hint="eastAsia"/>
        </w:rPr>
        <w:br/>
      </w:r>
      <w:r>
        <w:rPr>
          <w:rFonts w:hint="eastAsia"/>
        </w:rPr>
        <w:t>　　图 46： 氘和氚中国企业SWOT分析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6a5d542524b94" w:history="1">
        <w:r>
          <w:rPr>
            <w:rStyle w:val="Hyperlink"/>
          </w:rPr>
          <w:t>全球与中国氘和氚市场研究及发展前景分析报告（2025-2031年）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6a5d542524b94" w:history="1">
        <w:r>
          <w:rPr>
            <w:rStyle w:val="Hyperlink"/>
          </w:rPr>
          <w:t>https://www.20087.com/5/27/DaoHeChuanQianJing.html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热点：氘水、氘和氚核聚变反应、氕氘氚三个字的读音、氘和氚属于同种元素吗、氕氘氚骂人是什么意思、氘和氚怎么读、镓的作用与用途、氘和氚提取技术上市公司、氢氕氘氚的区别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7e21dc16f4e6e" w:history="1">
      <w:r>
        <w:rPr>
          <w:rStyle w:val="Hyperlink"/>
        </w:rPr>
        <w:t>全球与中国氘和氚市场研究及发展前景分析报告（2025-2031年）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DaoHeChuanQianJing.html" TargetMode="External" Id="Rc9a6a5d54252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DaoHeChuanQianJing.html" TargetMode="External" Id="Rc197e21dc16f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2025-01-11T06:28:46Z</dcterms:created>
  <dcterms:modified xsi:type="dcterms:W3CDTF">2025-01-11T07:28:46Z</dcterms:modified>
  <dc:subject>全球与中国氘和氚市场研究及发展前景分析报告（2025-2031年）</dc:subject>
  <dc:title>全球与中国氘和氚市场研究及发展前景分析报告（2025-2031年）</dc:title>
  <cp:keywords>全球与中国氘和氚市场研究及发展前景分析报告（2025-2031年）</cp:keywords>
  <dc:description>全球与中国氘和氚市场研究及发展前景分析报告（2025-2031年）</dc:description>
</cp:coreProperties>
</file>