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02f995be4bf7" w:history="1">
              <w:r>
                <w:rPr>
                  <w:rStyle w:val="Hyperlink"/>
                </w:rPr>
                <w:t>中国生物化学市场研究与发展前景预测报告（2025-2031年）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02f995be4bf7" w:history="1">
              <w:r>
                <w:rPr>
                  <w:rStyle w:val="Hyperlink"/>
                </w:rPr>
                <w:t>中国生物化学市场研究与发展前景预测报告（2025-2031年）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02f995be4bf7" w:history="1">
                <w:r>
                  <w:rPr>
                    <w:rStyle w:val="Hyperlink"/>
                  </w:rPr>
                  <w:t>https://www.20087.com/5/27/ShengWuHuaXueXianZhuangYuQianJingFenXi.html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学是一门研究生命体化学组成的学科，涉及蛋白质、核酸、脂质等生物大分子的结构、功能及其相互作用。近年来，随着基因组学、蛋白质组学和代谢组学等领域的快速发展，生物化学的研究取得了长足进展。现代生物化学研究不仅揭示了许多生命现象背后的分子机制，还促进了新药物的开发和疾病治疗方法的创新。此外，生物化学技术在农业、食品工业和环境科学等领域也得到了广泛应用。</w:t>
      </w:r>
      <w:r>
        <w:rPr>
          <w:rFonts w:hint="eastAsia"/>
        </w:rPr>
        <w:br/>
      </w:r>
      <w:r>
        <w:rPr>
          <w:rFonts w:hint="eastAsia"/>
        </w:rPr>
        <w:t>　　未来，生物化学的发展将更加注重跨学科整合和技术转化。一方面，随着合成生物学和系统生物学的进步，生物化学将能够更深入地理解生命系统的复杂性，并设计出新的生物体系用于生产有价值的化合物。另一方面，随着单细胞测序和高通量筛选技术的发展，生物化学将能够更精确地分析个体细胞的功能，推动个性化医疗的发展。此外，随着人工智能和机器学习技术的应用，生物化学将能够加速药物发现过程，提高治疗方案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02f995be4bf7" w:history="1">
        <w:r>
          <w:rPr>
            <w:rStyle w:val="Hyperlink"/>
          </w:rPr>
          <w:t>中国生物化学市场研究与发展前景预测报告（2025-2031年）</w:t>
        </w:r>
      </w:hyperlink>
      <w:r>
        <w:rPr>
          <w:rFonts w:hint="eastAsia"/>
        </w:rPr>
        <w:t>》依托国家统计局及生物化学相关协会的详实数据，全面解析了生物化学行业现状与市场需求，重点分析了生物化学市场规模、产业链结构及价格动态，并对生物化学细分市场进行了详细探讨。报告科学预测了生物化学市场前景与发展趋势，评估了品牌竞争格局、市场集中度及重点企业的市场表现。同时，通过SWOT分析揭示了生物化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生物化学产业概述</w:t>
      </w:r>
      <w:r>
        <w:rPr>
          <w:rFonts w:hint="eastAsia"/>
        </w:rPr>
        <w:br/>
      </w:r>
      <w:r>
        <w:rPr>
          <w:rFonts w:hint="eastAsia"/>
        </w:rPr>
        <w:t>　　第一节 生物化学定义与分类</w:t>
      </w:r>
      <w:r>
        <w:rPr>
          <w:rFonts w:hint="eastAsia"/>
        </w:rPr>
        <w:br/>
      </w:r>
      <w:r>
        <w:rPr>
          <w:rFonts w:hint="eastAsia"/>
        </w:rPr>
        <w:t>　　第二节 生物化学产业链结构及关键环节剖析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生物化学商业模式与盈利模式解析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生物化学经济指标与行业评估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全球生物化学市场发展综述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2019-2024年全球生物化学市场规模及增长趋势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主要国家与地区生物化学市场对比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2025-2031年全球生物化学行业发展趋势与前景预测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国际生物化学市场发展趋势及对我国启示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二、对我国生物化学市场的借鉴意义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中国生物化学行业市场规模分析与预测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生物化学市场的总体规模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一、2019-2024年生物化学市场规模变化及趋势分析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二、2025年生物化学行业市场规模特点</w:t>
      </w:r>
      <w:r>
        <w:rPr>
          <w:rFonts w:hint="eastAsia"/>
        </w:rPr>
        <w:br/>
      </w:r>
      <w:r>
        <w:rPr>
          <w:rFonts w:hint="eastAsia"/>
        </w:rPr>
        <w:t>　　第二节 生物化学市场规模的构成</w:t>
      </w:r>
      <w:r>
        <w:rPr>
          <w:rFonts w:hint="eastAsia"/>
        </w:rPr>
        <w:br/>
      </w:r>
      <w:r>
        <w:rPr>
          <w:rFonts w:hint="eastAsia"/>
        </w:rPr>
        <w:t>　　　　一、生物化学客户群体特征与偏好分析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二、不同类型生物化学市场规模分布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三、各地区生物化学市场规模差异与特点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生物化学市场规模的预测与展望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一、未来几年生物化学市场规模增长预测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2024-2025年生物化学行业技术发展现状及趋势分析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生物化学行业技术发展现状分析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国内外生物化学行业技术差距分析及差距形成的主要原因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生物化学行业技术发展方向、趋势预测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提升生物化学行业技术能力策略建议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2019-2024年中国生物化学行业总体发展与财务状况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2019-2024年生物化学行业规模情况</w:t>
      </w:r>
      <w:r>
        <w:rPr>
          <w:rFonts w:hint="eastAsia"/>
        </w:rPr>
        <w:br/>
      </w:r>
      <w:r>
        <w:rPr>
          <w:rFonts w:hint="eastAsia"/>
        </w:rPr>
        <w:t>　　　　一、生物化学行业企业数量规模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二、生物化学行业从业人员规模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三、生物化学行业市场敏感性分析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2019-2024年生物化学行业财务能力分析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一、生物化学行业盈利能力</w:t>
      </w:r>
      <w:r>
        <w:rPr>
          <w:rFonts w:hint="eastAsia"/>
        </w:rPr>
        <w:br/>
      </w:r>
      <w:r>
        <w:rPr>
          <w:rFonts w:hint="eastAsia"/>
        </w:rPr>
        <w:t>　　　　二、生物化学行业偿债能力</w:t>
      </w:r>
      <w:r>
        <w:rPr>
          <w:rFonts w:hint="eastAsia"/>
        </w:rPr>
        <w:br/>
      </w:r>
      <w:r>
        <w:rPr>
          <w:rFonts w:hint="eastAsia"/>
        </w:rPr>
        <w:t>　　　　三、生物化学行业营运能力</w:t>
      </w:r>
      <w:r>
        <w:rPr>
          <w:rFonts w:hint="eastAsia"/>
        </w:rPr>
        <w:br/>
      </w:r>
      <w:r>
        <w:rPr>
          <w:rFonts w:hint="eastAsia"/>
        </w:rPr>
        <w:t>　　　　四、生物化学行业发展能力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中国生物化学行业细分市场调研与机会挖掘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生物化学细分市场（一）市场调研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生物化学细分市场（二）市场调研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中国生物化学行业区域市场调研分析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2019-2024年中国生物化学行业重点区域调研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一、重点地区（一）生物化学市场规模与特点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二、重点地区（二）生物化学市场规模及特点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三、重点地区（三）生物化学市场规模及特点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四、重点地区（四）生物化学市场规模及特点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不同区域生物化学市场的对比与启示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二、生物化学市场拓展策略与建议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中国生物化学行业的营销渠道与客户分析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生物化学行业渠道分析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二、各类渠道对生物化学行业的影响</w:t>
      </w:r>
      <w:r>
        <w:rPr>
          <w:rFonts w:hint="eastAsia"/>
        </w:rPr>
        <w:br/>
      </w:r>
      <w:r>
        <w:rPr>
          <w:rFonts w:hint="eastAsia"/>
        </w:rPr>
        <w:t>　　　　三、主要生物化学企业渠道策略研究</w:t>
      </w:r>
      <w:r>
        <w:rPr>
          <w:rFonts w:hint="eastAsia"/>
        </w:rPr>
        <w:br/>
      </w:r>
      <w:r>
        <w:rPr>
          <w:rFonts w:hint="eastAsia"/>
        </w:rPr>
        <w:t>　　第二节 生物化学行业客户分析与定位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中国生物化学行业竞争格局及策略选择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生物化学行业总体市场竞争状况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一、生物化学行业竞争结构分析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二、生物化学企业竞争格局与集中度评估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三、生物化学行业SWOT分析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生物化学企业发展策略分析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生物化学市场与销售策略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生物化学品牌战略思考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中国生物化学行业发展环境分析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二、生物化学行业主管部门、监管体制及相关政策法规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3、生物化学行业的主要法律、法规和政策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4、2025年生物化学行业法律法规和政策对行业的影响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二、生物化学消费者需求分析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一、生物化学技术的应用与创新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二、生物化学行业发展的技术趋势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2025-2031年生物化学行业展趋势预测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2025-2031年生物化学市场发展前景分析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一、生物化学市场发展潜力</w:t>
      </w:r>
      <w:r>
        <w:rPr>
          <w:rFonts w:hint="eastAsia"/>
        </w:rPr>
        <w:br/>
      </w:r>
      <w:r>
        <w:rPr>
          <w:rFonts w:hint="eastAsia"/>
        </w:rPr>
        <w:t>　　　　二、生物化学市场前景分析</w:t>
      </w:r>
      <w:r>
        <w:rPr>
          <w:rFonts w:hint="eastAsia"/>
        </w:rPr>
        <w:br/>
      </w:r>
      <w:r>
        <w:rPr>
          <w:rFonts w:hint="eastAsia"/>
        </w:rPr>
        <w:t>　　　　三、生物化学细分行业发展前景分析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2025-2031年生物化学发展趋势预测</w:t>
      </w:r>
      <w:r>
        <w:rPr>
          <w:rFonts w:hint="eastAsia"/>
        </w:rPr>
        <w:br/>
      </w:r>
      <w:r>
        <w:rPr>
          <w:rFonts w:hint="eastAsia"/>
        </w:rPr>
        <w:t>　　　　一、生物化学发展趋势预测</w:t>
      </w:r>
      <w:r>
        <w:rPr>
          <w:rFonts w:hint="eastAsia"/>
        </w:rPr>
        <w:br/>
      </w:r>
      <w:r>
        <w:rPr>
          <w:rFonts w:hint="eastAsia"/>
        </w:rPr>
        <w:t>　　　　二、生物化学市场规模预测</w:t>
      </w:r>
      <w:r>
        <w:rPr>
          <w:rFonts w:hint="eastAsia"/>
        </w:rPr>
        <w:br/>
      </w:r>
      <w:r>
        <w:rPr>
          <w:rFonts w:hint="eastAsia"/>
        </w:rPr>
        <w:t>　　　　三、生物化学细分市场发展趋势预测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未来生物化学行业挑战与机遇探讨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一、生物化学行业挑战</w:t>
      </w:r>
      <w:r>
        <w:rPr>
          <w:rFonts w:hint="eastAsia"/>
        </w:rPr>
        <w:br/>
      </w:r>
      <w:r>
        <w:rPr>
          <w:rFonts w:hint="eastAsia"/>
        </w:rPr>
        <w:t>　　　　二、生物化学行业机遇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生物化学行业研究结论及建议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对生物化学行业发展的建议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中^智林^对生物化学企业和投资者的建议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生物化学介绍</w:t>
      </w:r>
      <w:r>
        <w:rPr>
          <w:rFonts w:hint="eastAsia"/>
        </w:rPr>
        <w:br/>
      </w:r>
      <w:r>
        <w:rPr>
          <w:rFonts w:hint="eastAsia"/>
        </w:rPr>
        <w:t>　　图表 生物化学图片</w:t>
      </w:r>
      <w:r>
        <w:rPr>
          <w:rFonts w:hint="eastAsia"/>
        </w:rPr>
        <w:br/>
      </w:r>
      <w:r>
        <w:rPr>
          <w:rFonts w:hint="eastAsia"/>
        </w:rPr>
        <w:t>　　图表 生物化学产业链分析</w:t>
      </w:r>
      <w:r>
        <w:rPr>
          <w:rFonts w:hint="eastAsia"/>
        </w:rPr>
        <w:br/>
      </w:r>
      <w:r>
        <w:rPr>
          <w:rFonts w:hint="eastAsia"/>
        </w:rPr>
        <w:t>　　图表 生物化学主要特点</w:t>
      </w:r>
      <w:r>
        <w:rPr>
          <w:rFonts w:hint="eastAsia"/>
        </w:rPr>
        <w:br/>
      </w:r>
      <w:r>
        <w:rPr>
          <w:rFonts w:hint="eastAsia"/>
        </w:rPr>
        <w:t>　　图表 生物化学政策分析</w:t>
      </w:r>
      <w:r>
        <w:rPr>
          <w:rFonts w:hint="eastAsia"/>
        </w:rPr>
        <w:br/>
      </w:r>
      <w:r>
        <w:rPr>
          <w:rFonts w:hint="eastAsia"/>
        </w:rPr>
        <w:t>　　图表 生物化学标准 技术</w:t>
      </w:r>
      <w:r>
        <w:rPr>
          <w:rFonts w:hint="eastAsia"/>
        </w:rPr>
        <w:br/>
      </w:r>
      <w:r>
        <w:rPr>
          <w:rFonts w:hint="eastAsia"/>
        </w:rPr>
        <w:t>　　图表 生物化学最新消息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2019-2024年生物化学行业市场容量统计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生物化学价格走势</w:t>
      </w:r>
      <w:r>
        <w:rPr>
          <w:rFonts w:hint="eastAsia"/>
        </w:rPr>
        <w:br/>
      </w:r>
      <w:r>
        <w:rPr>
          <w:rFonts w:hint="eastAsia"/>
        </w:rPr>
        <w:t>　　图表 2024年生物化学成本和利润分析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2024年中国生物化学行业竞争力分析</w:t>
      </w:r>
      <w:r>
        <w:rPr>
          <w:rFonts w:hint="eastAsia"/>
        </w:rPr>
        <w:br/>
      </w:r>
      <w:r>
        <w:rPr>
          <w:rFonts w:hint="eastAsia"/>
        </w:rPr>
        <w:t>　　图表 生物化学优势</w:t>
      </w:r>
      <w:r>
        <w:rPr>
          <w:rFonts w:hint="eastAsia"/>
        </w:rPr>
        <w:br/>
      </w:r>
      <w:r>
        <w:rPr>
          <w:rFonts w:hint="eastAsia"/>
        </w:rPr>
        <w:t>　　图表 生物化学劣势</w:t>
      </w:r>
      <w:r>
        <w:rPr>
          <w:rFonts w:hint="eastAsia"/>
        </w:rPr>
        <w:br/>
      </w:r>
      <w:r>
        <w:rPr>
          <w:rFonts w:hint="eastAsia"/>
        </w:rPr>
        <w:t>　　图表 生物化学机会</w:t>
      </w:r>
      <w:r>
        <w:rPr>
          <w:rFonts w:hint="eastAsia"/>
        </w:rPr>
        <w:br/>
      </w:r>
      <w:r>
        <w:rPr>
          <w:rFonts w:hint="eastAsia"/>
        </w:rPr>
        <w:t>　　图表 生物化学威胁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2019-2024年中国生物化学行业经营效益分析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**地区生物化学市场规模及增长情况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**地区生物化学市场规模及增长情况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**地区生物化学市场规模及增长情况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生物化学品牌分析</w:t>
      </w:r>
      <w:r>
        <w:rPr>
          <w:rFonts w:hint="eastAsia"/>
        </w:rPr>
        <w:br/>
      </w:r>
      <w:r>
        <w:rPr>
          <w:rFonts w:hint="eastAsia"/>
        </w:rPr>
        <w:t>　　图表 生物化学企业（一）概述</w:t>
      </w:r>
      <w:r>
        <w:rPr>
          <w:rFonts w:hint="eastAsia"/>
        </w:rPr>
        <w:br/>
      </w:r>
      <w:r>
        <w:rPr>
          <w:rFonts w:hint="eastAsia"/>
        </w:rPr>
        <w:t>　　图表 企业生物化学业务分析</w:t>
      </w:r>
      <w:r>
        <w:rPr>
          <w:rFonts w:hint="eastAsia"/>
        </w:rPr>
        <w:br/>
      </w:r>
      <w:r>
        <w:rPr>
          <w:rFonts w:hint="eastAsia"/>
        </w:rPr>
        <w:t>　　图表 生物化学企业（一）经营情况分析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生物化学企业（一）盈利能力情况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生物化学企业（一）偿债能力情况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生物化学企业（一）运营能力情况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生物化学企业（一）成长能力情况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生物化学企业（二）简介</w:t>
      </w:r>
      <w:r>
        <w:rPr>
          <w:rFonts w:hint="eastAsia"/>
        </w:rPr>
        <w:br/>
      </w:r>
      <w:r>
        <w:rPr>
          <w:rFonts w:hint="eastAsia"/>
        </w:rPr>
        <w:t>　　图表 企业生物化学业务</w:t>
      </w:r>
      <w:r>
        <w:rPr>
          <w:rFonts w:hint="eastAsia"/>
        </w:rPr>
        <w:br/>
      </w:r>
      <w:r>
        <w:rPr>
          <w:rFonts w:hint="eastAsia"/>
        </w:rPr>
        <w:t>　　图表 生物化学企业（二）经营情况分析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生物化学企业（二）盈利能力情况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生物化学企业（二）偿债能力情况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生物化学企业（二）运营能力情况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生物化学企业（二）成长能力情况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生物化学企业（三）概况</w:t>
      </w:r>
      <w:r>
        <w:rPr>
          <w:rFonts w:hint="eastAsia"/>
        </w:rPr>
        <w:br/>
      </w:r>
      <w:r>
        <w:rPr>
          <w:rFonts w:hint="eastAsia"/>
        </w:rPr>
        <w:t>　　图表 企业生物化学业务情况</w:t>
      </w:r>
      <w:r>
        <w:rPr>
          <w:rFonts w:hint="eastAsia"/>
        </w:rPr>
        <w:br/>
      </w:r>
      <w:r>
        <w:rPr>
          <w:rFonts w:hint="eastAsia"/>
        </w:rPr>
        <w:t>　　图表 生物化学企业（三）经营情况分析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生物化学企业（三）盈利能力情况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生物化学企业（三）偿债能力情况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生物化学企业（三）运营能力情况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生物化学企业（三）成长能力情况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生物化学发展有利因素分析</w:t>
      </w:r>
      <w:r>
        <w:rPr>
          <w:rFonts w:hint="eastAsia"/>
        </w:rPr>
        <w:br/>
      </w:r>
      <w:r>
        <w:rPr>
          <w:rFonts w:hint="eastAsia"/>
        </w:rPr>
        <w:t>　　图表 生物化学发展不利因素分析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进入生物化学行业壁垒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2025-2031年中国生物化学行业市场容量预测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2025-2031年中国生物化学行业市场规模预测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2025-2031年中国生物化学市场前景分析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2025-2031年中国生物化学行业风险研究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2025-2031年中国生物化学行业发展趋势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02f995be4bf7" w:history="1">
        <w:r>
          <w:rPr>
            <w:rStyle w:val="Hyperlink"/>
          </w:rPr>
          <w:t>中国生物化学市场研究与发展前景预测报告（2025-2031年）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02f995be4bf7" w:history="1">
        <w:r>
          <w:rPr>
            <w:rStyle w:val="Hyperlink"/>
          </w:rPr>
          <w:t>https://www.20087.com/5/27/ShengWuHuaXueXianZhuangYuQianJingFenXi.html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热点：生物化学电子版教材、生物化学教材、生物化学名词解释、生物化学知识点总结、高中生物竞赛真题、生物化学名词解释、生物化学难学吗、生物化学专业排名、高中生物最难的部分是哪里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497ab06ae4a0c" w:history="1">
      <w:r>
        <w:rPr>
          <w:rStyle w:val="Hyperlink"/>
        </w:rPr>
        <w:t>中国生物化学市场研究与发展前景预测报告（2025-2031年）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engWuHuaXueXianZhuangYuQianJingFenXi.html" TargetMode="External" Id="Rc91f02f995be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engWuHuaXueXianZhuangYuQianJingFenXi.html" TargetMode="External" Id="R189497ab06ae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2025-05-04T00:21:44Z</dcterms:created>
  <dcterms:modified xsi:type="dcterms:W3CDTF">2025-05-04T01:21:44Z</dcterms:modified>
  <dc:subject>中国生物化学市场研究与发展前景预测报告（2025-2031年）</dc:subject>
  <dc:title>中国生物化学市场研究与发展前景预测报告（2025-2031年）</dc:title>
  <cp:keywords>中国生物化学市场研究与发展前景预测报告（2025-2031年）</cp:keywords>
  <dc:description>中国生物化学市场研究与发展前景预测报告（2025-2031年）</dc:description>
</cp:coreProperties>
</file>