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8177ee0484895" w:history="1">
              <w:r>
                <w:rPr>
                  <w:rStyle w:val="Hyperlink"/>
                </w:rPr>
                <w:t>2026-2032年全球与中国纳米氧化铜粉行业研究分析及发展前景报告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8177ee0484895" w:history="1">
              <w:r>
                <w:rPr>
                  <w:rStyle w:val="Hyperlink"/>
                </w:rPr>
                <w:t>2026-2032年全球与中国纳米氧化铜粉行业研究分析及发展前景报告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8177ee0484895" w:history="1">
                <w:r>
                  <w:rPr>
                    <w:rStyle w:val="Hyperlink"/>
                  </w:rPr>
                  <w:t>https://www.20087.com/5/07/NaMiYangHuaTongFenShiChangQianJingYuCe.html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铜粉因其独特的抗菌性、催化活性、半导体特性及热导性能，已在抗菌材料、催化剂载体、锂离子电池电极添加剂、传感器及功能涂料等领域展开应用探索。制备方法主要包括化学沉淀法、溶胶-凝胶法、水热法及微乳液法，核心挑战在于控制粒径分布、防止团聚及确保晶型纯度。目前，高分散性、表面改性（如硅烷偶联剂包覆）的纳米氧化铜粉已在部分高端抗菌塑料与纺织品中实现商业化，但在大规模工业催化或能源存储领域仍处于中试阶段。行业面临的主要制约包括生产成本高、批次一致性不足及长期环境安全性评估数据缺乏。</w:t>
      </w:r>
      <w:r>
        <w:rPr>
          <w:rFonts w:hint="eastAsia"/>
        </w:rPr>
        <w:br/>
      </w:r>
      <w:r>
        <w:rPr>
          <w:rFonts w:hint="eastAsia"/>
        </w:rPr>
        <w:t>　　未来，纳米氧化铜粉将沿着高纯化、功能定制化与绿色合成路径深化发展。市场调研网指出，通过精准调控形貌（如纳米片、纳米线）与晶面暴露比例，可定向优化其在光催化降解有机污染物或CO₂还原反应中的活性。在能源领域，作为锂硫电池正极宿主材料或钠离子电池负极组分，纳米氧化铜粉有望提升循环稳定性与倍率性能。合成工艺方面，连续流微反应器、等离子体辅助及生物模板法将提升量产可控性与能效水平。同时，全生命周期生态毒性研究将推动建立安全使用规范，促进其在医疗敷料、饮用水净化等敏感场景的合规准入。长期而言，纳米氧化铜粉将从单一功能填料升级为多响应智能材料平台，支撑绿色化工与先进能源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f8177ee0484895" w:history="1">
        <w:r>
          <w:rPr>
            <w:rStyle w:val="Hyperlink"/>
          </w:rPr>
          <w:t>2026-2032年全球与中国纳米氧化铜粉行业研究分析及发展前景报告</w:t>
        </w:r>
      </w:hyperlink>
      <w:r>
        <w:rPr>
          <w:rFonts w:hint="eastAsia"/>
        </w:rPr>
        <w:t>》，2025年纳米氧化铜粉行业市场规模达 亿元，预计2032年市场规模将达 亿元，期间年均复合增长率（CAGR）达 %。报告基于国家统计局及相关行业协会的权威数据，系统分析了纳米氧化铜粉行业的市场规模、产业链结构及技术现状，并对纳米氧化铜粉发展趋势与市场前景进行了科学预测。报告重点解读了行业重点企业的竞争策略与品牌影响力，全面评估了纳米氧化铜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按产品类型细分，全球纳米氧化铜粉市场规模2021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纯度：＜99%</w:t>
      </w:r>
      <w:r>
        <w:rPr>
          <w:rFonts w:hint="eastAsia"/>
        </w:rPr>
        <w:br/>
      </w:r>
      <w:r>
        <w:rPr>
          <w:rFonts w:hint="eastAsia"/>
        </w:rPr>
        <w:t>　　　　1.3.3 纯度：99%~99.9%</w:t>
      </w:r>
      <w:r>
        <w:rPr>
          <w:rFonts w:hint="eastAsia"/>
        </w:rPr>
        <w:br/>
      </w:r>
      <w:r>
        <w:rPr>
          <w:rFonts w:hint="eastAsia"/>
        </w:rPr>
        <w:t>　　　　1.3.4 纯度：＞99.9%</w:t>
      </w:r>
      <w:r>
        <w:rPr>
          <w:rFonts w:hint="eastAsia"/>
        </w:rPr>
        <w:br/>
      </w:r>
      <w:r>
        <w:rPr>
          <w:rFonts w:hint="eastAsia"/>
        </w:rPr>
        <w:t>　　1.4 产品分类，按规格</w:t>
      </w:r>
      <w:r>
        <w:rPr>
          <w:rFonts w:hint="eastAsia"/>
        </w:rPr>
        <w:br/>
      </w:r>
      <w:r>
        <w:rPr>
          <w:rFonts w:hint="eastAsia"/>
        </w:rPr>
        <w:t>　　　　1.4.1 按规格细分，全球纳米氧化铜粉市场规模2021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规格：20-50 nm</w:t>
      </w:r>
      <w:r>
        <w:rPr>
          <w:rFonts w:hint="eastAsia"/>
        </w:rPr>
        <w:br/>
      </w:r>
      <w:r>
        <w:rPr>
          <w:rFonts w:hint="eastAsia"/>
        </w:rPr>
        <w:t>　　　　1.4.3 规格：100-200 nm</w:t>
      </w:r>
      <w:r>
        <w:rPr>
          <w:rFonts w:hint="eastAsia"/>
        </w:rPr>
        <w:br/>
      </w:r>
      <w:r>
        <w:rPr>
          <w:rFonts w:hint="eastAsia"/>
        </w:rPr>
        <w:t>　　1.5 产品分类，按制备工艺</w:t>
      </w:r>
      <w:r>
        <w:rPr>
          <w:rFonts w:hint="eastAsia"/>
        </w:rPr>
        <w:br/>
      </w:r>
      <w:r>
        <w:rPr>
          <w:rFonts w:hint="eastAsia"/>
        </w:rPr>
        <w:t>　　　　1.5.1 按制备工艺细分，全球纳米氧化铜粉市场规模2021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气相法</w:t>
      </w:r>
      <w:r>
        <w:rPr>
          <w:rFonts w:hint="eastAsia"/>
        </w:rPr>
        <w:br/>
      </w:r>
      <w:r>
        <w:rPr>
          <w:rFonts w:hint="eastAsia"/>
        </w:rPr>
        <w:t>　　　　1.5.3 湿化学法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按应用细分，全球纳米氧化铜粉市场规模2021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催化</w:t>
      </w:r>
      <w:r>
        <w:rPr>
          <w:rFonts w:hint="eastAsia"/>
        </w:rPr>
        <w:br/>
      </w:r>
      <w:r>
        <w:rPr>
          <w:rFonts w:hint="eastAsia"/>
        </w:rPr>
        <w:t>　　　　1.6.3 能源</w:t>
      </w:r>
      <w:r>
        <w:rPr>
          <w:rFonts w:hint="eastAsia"/>
        </w:rPr>
        <w:br/>
      </w:r>
      <w:r>
        <w:rPr>
          <w:rFonts w:hint="eastAsia"/>
        </w:rPr>
        <w:t>　　　　1.6.4 环保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纳米氧化铜粉行业发展总体概况</w:t>
      </w:r>
      <w:r>
        <w:rPr>
          <w:rFonts w:hint="eastAsia"/>
        </w:rPr>
        <w:br/>
      </w:r>
      <w:r>
        <w:rPr>
          <w:rFonts w:hint="eastAsia"/>
        </w:rPr>
        <w:t>　　　　1.7.2 纳米氧化铜粉行业发展主要特点</w:t>
      </w:r>
      <w:r>
        <w:rPr>
          <w:rFonts w:hint="eastAsia"/>
        </w:rPr>
        <w:br/>
      </w:r>
      <w:r>
        <w:rPr>
          <w:rFonts w:hint="eastAsia"/>
        </w:rPr>
        <w:t>　　　　1.7.3 纳米氧化铜粉行业发展影响因素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纳米氧化铜粉有利因素</w:t>
      </w:r>
      <w:r>
        <w:rPr>
          <w:rFonts w:hint="eastAsia"/>
        </w:rPr>
        <w:br/>
      </w:r>
      <w:r>
        <w:rPr>
          <w:rFonts w:hint="eastAsia"/>
        </w:rPr>
        <w:t>　　　　1.7.3 .2 纳米氧化铜粉不利因素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全球市场，近三年纳米氧化铜粉主要企业占有率及排名（按销量）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纳米氧化铜粉主要企业在国际市场占有率（按销量，2023-2026）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2025年纳米氧化铜粉主要企业在国际市场排名（按销量）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全球市场主要企业纳米氧化铜粉销量（2023-2026）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全球市场，近三年纳米氧化铜粉主要企业占有率及排名（按收入）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纳米氧化铜粉主要企业在国际市场占有率（按收入，2023-2026）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2025年纳米氧化铜粉主要企业在国际市场排名（按收入）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全球市场主要企业纳米氧化铜粉销售收入（2023-2026）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全球市场主要企业纳米氧化铜粉销售价格（2023-2026）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中国市场，近三年纳米氧化铜粉主要企业占有率及排名（按销量）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纳米氧化铜粉主要企业在中国市场占有率（按销量，2023-2026）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2025年纳米氧化铜粉主要企业在中国市场排名（按销量）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中国市场主要企业纳米氧化铜粉销量（2023-2026）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中国市场，近三年纳米氧化铜粉主要企业占有率及排名（按收入）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纳米氧化铜粉主要企业在中国市场占有率（按收入，2023-2026）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2025年纳米氧化铜粉主要企业在中国市场排名（按收入）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中国市场主要企业纳米氧化铜粉销售收入（2023-2026）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全球主要厂商纳米氧化铜粉总部及产地分布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全球主要厂商成立时间及纳米氧化铜粉商业化日期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全球主要厂商纳米氧化铜粉产品类型及应用</w:t>
      </w:r>
      <w:r>
        <w:rPr>
          <w:rFonts w:hint="eastAsia"/>
        </w:rPr>
        <w:br/>
      </w:r>
      <w:r>
        <w:rPr>
          <w:rFonts w:hint="eastAsia"/>
        </w:rPr>
        <w:t>　　2.9 纳米氧化铜粉行业集中度、竞争程度分析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纳米氧化铜粉行业集中度分析：2025年全球Top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全球纳米氧化铜粉第一梯队、第二梯队和第三梯队生产商（品牌）及市场份额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全球纳米氧化铜粉总体规模分析</w:t>
      </w:r>
      <w:r>
        <w:rPr>
          <w:rFonts w:hint="eastAsia"/>
        </w:rPr>
        <w:br/>
      </w:r>
      <w:r>
        <w:rPr>
          <w:rFonts w:hint="eastAsia"/>
        </w:rPr>
        <w:t>　　3.1 全球纳米氧化铜粉供需现状及预测（2021-2032）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全球纳米氧化铜粉产能、产量、产能利用率及发展趋势（2021-2032）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全球纳米氧化铜粉产量、需求量及发展趋势（2021-2032）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全球主要地区纳米氧化铜粉产量及发展趋势（2021-2032）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全球主要地区纳米氧化铜粉产量（2021-2026）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全球主要地区纳米氧化铜粉产量（2027-2032）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全球主要地区纳米氧化铜粉产量市场份额（2021-2032）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中国纳米氧化铜粉供需现状及预测（2021-2032）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中国纳米氧化铜粉产能、产量、产能利用率及发展趋势（2021-2032）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中国纳米氧化铜粉产量、市场需求量及发展趋势（2021-2032）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中国市场纳米氧化铜粉进出口（2021-2032）</w:t>
      </w:r>
      <w:r>
        <w:rPr>
          <w:rFonts w:hint="eastAsia"/>
        </w:rPr>
        <w:br/>
      </w:r>
      <w:r>
        <w:rPr>
          <w:rFonts w:hint="eastAsia"/>
        </w:rPr>
        <w:t>　　3.4 全球纳米氧化铜粉销量及销售额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全球市场纳米氧化铜粉销售额（2021-2032）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全球市场纳米氧化铜粉销量（2021-2032）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全球市场纳米氧化铜粉价格趋势（2021-2032）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全球纳米氧化铜粉主要地区分析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全球主要地区纳米氧化铜粉市场规模分析：2021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全球主要地区纳米氧化铜粉销售收入及市场份额（2021-2026）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全球主要地区纳米氧化铜粉销售收入预测（2027-2032）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全球主要地区纳米氧化铜粉销量分析：2021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全球主要地区纳米氧化铜粉销量及市场份额（2021-2026）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全球主要地区纳米氧化铜粉销量及市场份额预测（2027-2032）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北美市场纳米氧化铜粉销量、收入及增长率（2021-2032）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欧洲市场纳米氧化铜粉销量、收入及增长率（2021-2032）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中国市场纳米氧化铜粉销量、收入及增长率（2021-2032）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日本市场纳米氧化铜粉销量、收入及增长率（2021-2032）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东南亚市场纳米氧化铜粉销量、收入及增长率（2021-2032）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印度市场纳米氧化铜粉销量、收入及增长率（2021-2032）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南美市场纳米氧化铜粉销量、收入及增长率（2021-2032）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中东市场纳米氧化铜粉销量、收入及增长率（2021-2032）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纳米氧化铜粉销量、收入、价格及毛利率（2021-2026）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不同产品类型纳米氧化铜粉分析</w:t>
      </w:r>
      <w:r>
        <w:rPr>
          <w:rFonts w:hint="eastAsia"/>
        </w:rPr>
        <w:br/>
      </w:r>
      <w:r>
        <w:rPr>
          <w:rFonts w:hint="eastAsia"/>
        </w:rPr>
        <w:t>　　6.1 全球不同产品类型纳米氧化铜粉销量（2021-2032）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全球不同产品类型纳米氧化铜粉销量及市场份额（2021-2026）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全球不同产品类型纳米氧化铜粉销量预测（2027-2032）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全球不同产品类型纳米氧化铜粉收入（2021-2032）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全球不同产品类型纳米氧化铜粉收入及市场份额（2021-2026）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全球不同产品类型纳米氧化铜粉收入预测（2027-2032）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全球不同产品类型纳米氧化铜粉价格走势（2021-2032）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中国不同产品类型纳米氧化铜粉销量（2021-2032）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中国不同产品类型纳米氧化铜粉销量及市场份额（2021-2026）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中国不同产品类型纳米氧化铜粉销量预测（2027-2032）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中国不同产品类型纳米氧化铜粉收入（2021-2032）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中国不同产品类型纳米氧化铜粉收入及市场份额（2021-2026）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中国不同产品类型纳米氧化铜粉收入预测（2027-2032）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不同应用纳米氧化铜粉分析</w:t>
      </w:r>
      <w:r>
        <w:rPr>
          <w:rFonts w:hint="eastAsia"/>
        </w:rPr>
        <w:br/>
      </w:r>
      <w:r>
        <w:rPr>
          <w:rFonts w:hint="eastAsia"/>
        </w:rPr>
        <w:t>　　7.1 全球不同应用纳米氧化铜粉销量（2021-2032）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全球不同应用纳米氧化铜粉销量及市场份额（2021-2026）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全球不同应用纳米氧化铜粉销量预测（2027-2032）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全球不同应用纳米氧化铜粉收入（2021-2032）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全球不同应用纳米氧化铜粉收入及市场份额（2021-2026）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全球不同应用纳米氧化铜粉收入预测（2027-2032）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全球不同应用纳米氧化铜粉价格走势（2021-2032）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中国不同应用纳米氧化铜粉销量（2021-2032）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中国不同应用纳米氧化铜粉销量及市场份额（2021-2026）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中国不同应用纳米氧化铜粉销量预测（2027-2032）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中国不同应用纳米氧化铜粉收入（2021-2032）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中国不同应用纳米氧化铜粉收入及市场份额（2021-2026）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中国不同应用纳米氧化铜粉收入预测（2027-2032）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纳米氧化铜粉行业发展趋势</w:t>
      </w:r>
      <w:r>
        <w:rPr>
          <w:rFonts w:hint="eastAsia"/>
        </w:rPr>
        <w:br/>
      </w:r>
      <w:r>
        <w:rPr>
          <w:rFonts w:hint="eastAsia"/>
        </w:rPr>
        <w:t>　　8.2 纳米氧化铜粉行业主要驱动因素</w:t>
      </w:r>
      <w:r>
        <w:rPr>
          <w:rFonts w:hint="eastAsia"/>
        </w:rPr>
        <w:br/>
      </w:r>
      <w:r>
        <w:rPr>
          <w:rFonts w:hint="eastAsia"/>
        </w:rPr>
        <w:t>　　8.3 纳米氧化铜粉中国企业SWOT分析</w:t>
      </w:r>
      <w:r>
        <w:rPr>
          <w:rFonts w:hint="eastAsia"/>
        </w:rPr>
        <w:br/>
      </w:r>
      <w:r>
        <w:rPr>
          <w:rFonts w:hint="eastAsia"/>
        </w:rPr>
        <w:t>　　8.4 中国纳米氧化铜粉行业政策环境分析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纳米氧化铜粉行业产业链简介</w:t>
      </w:r>
      <w:r>
        <w:rPr>
          <w:rFonts w:hint="eastAsia"/>
        </w:rPr>
        <w:br/>
      </w:r>
      <w:r>
        <w:rPr>
          <w:rFonts w:hint="eastAsia"/>
        </w:rPr>
        <w:t>　　　　9.1.1 纳米氧化铜粉行业供应链分析</w:t>
      </w:r>
      <w:r>
        <w:rPr>
          <w:rFonts w:hint="eastAsia"/>
        </w:rPr>
        <w:br/>
      </w:r>
      <w:r>
        <w:rPr>
          <w:rFonts w:hint="eastAsia"/>
        </w:rPr>
        <w:t>　　　　9.1.2 纳米氧化铜粉主要原料及供应情况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纳米氧化铜粉行业采购模式</w:t>
      </w:r>
      <w:r>
        <w:rPr>
          <w:rFonts w:hint="eastAsia"/>
        </w:rPr>
        <w:br/>
      </w:r>
      <w:r>
        <w:rPr>
          <w:rFonts w:hint="eastAsia"/>
        </w:rPr>
        <w:t>　　9.3 纳米氧化铜粉行业生产模式</w:t>
      </w:r>
      <w:r>
        <w:rPr>
          <w:rFonts w:hint="eastAsia"/>
        </w:rPr>
        <w:br/>
      </w:r>
      <w:r>
        <w:rPr>
          <w:rFonts w:hint="eastAsia"/>
        </w:rPr>
        <w:t>　　9.4 纳米氧化铜粉行业销售模式及销售渠道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按产品类型细分，全球纳米氧化铜粉市场规模2021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按规格细分，全球纳米氧化铜粉市场规模2021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按制备工艺细分，全球纳米氧化铜粉市场规模2021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按应用细分，全球纳米氧化铜粉市场规模（CAGR）2021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纳米氧化铜粉行业发展主要特点</w:t>
      </w:r>
      <w:r>
        <w:rPr>
          <w:rFonts w:hint="eastAsia"/>
        </w:rPr>
        <w:br/>
      </w:r>
      <w:r>
        <w:rPr>
          <w:rFonts w:hint="eastAsia"/>
        </w:rPr>
        <w:t>　　表 6： 纳米氧化铜粉行业发展有利因素分析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纳米氧化铜粉行业发展不利因素分析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进入纳米氧化铜粉行业壁垒</w:t>
      </w:r>
      <w:r>
        <w:rPr>
          <w:rFonts w:hint="eastAsia"/>
        </w:rPr>
        <w:br/>
      </w:r>
      <w:r>
        <w:rPr>
          <w:rFonts w:hint="eastAsia"/>
        </w:rPr>
        <w:t>　　表 9： 纳米氧化铜粉主要企业在国际市场占有率（按销量，2023-2026）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2025年纳米氧化铜粉主要企业在国际市场排名（按销量）&amp;（吨）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全球市场主要企业纳米氧化铜粉销量（2023-2026）&amp;（吨）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纳米氧化铜粉主要企业在国际市场占有率（按收入，2023-2026）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2025年纳米氧化铜粉主要企业在国际市场排名（按收入）&amp;（万元）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全球市场主要企业纳米氧化铜粉销售收入（2023-2026）&amp;（万元）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全球市场主要企业纳米氧化铜粉销售价格（2023-2026）&amp;（元/吨）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纳米氧化铜粉主要企业在中国市场占有率（按销量，2023-2026）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2025年纳米氧化铜粉主要企业在中国市场排名（按销量）&amp;（吨）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中国市场主要企业纳米氧化铜粉销量（2023-2026）&amp;（吨）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纳米氧化铜粉主要企业在中国市场占有率（按收入，2023-2026）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2025年纳米氧化铜粉主要企业在中国市场排名（按收入）&amp;（万元）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中国市场主要企业纳米氧化铜粉销售收入（2023-2026）&amp;（万元）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全球主要厂商纳米氧化铜粉总部及产地分布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全球主要厂商成立时间及纳米氧化铜粉商业化日期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全球主要厂商纳米氧化铜粉产品类型及应用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2025年全球纳米氧化铜粉主要厂商市场地位（第一梯队、第二梯队和第三梯队）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全球纳米氧化铜粉市场投资、并购等现状分析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全球主要地区纳米氧化铜粉产量增速（CAGR）：（2021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全球主要地区纳米氧化铜粉产量（2021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全球主要地区纳米氧化铜粉产量（2021-2026）&amp;（吨）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全球主要地区纳米氧化铜粉产量（2027-2032）&amp;（吨）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全球主要地区纳米氧化铜粉产量市场份额（2021-2026）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全球主要地区纳米氧化铜粉产量市场份额（2027-2032）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中国市场纳米氧化铜粉产量、销量、进出口（2021-2026）&amp;（吨）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中国市场纳米氧化铜粉产量、销量、进出口预测（2027-2032）&amp;（吨）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全球主要地区纳米氧化铜粉销售收入增速：（2021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全球主要地区纳米氧化铜粉销售收入（2021-2026）&amp;（万元）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全球主要地区纳米氧化铜粉销售收入市场份额（2021-2026）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全球主要地区纳米氧化铜粉收入（2027-2032）&amp;（万元）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全球主要地区纳米氧化铜粉收入市场份额（2027-2032）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全球主要地区纳米氧化铜粉销量（吨）：2021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全球主要地区纳米氧化铜粉销量（2021-2026）&amp;（吨）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全球主要地区纳米氧化铜粉销量市场份额（2021-2026）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全球主要地区纳米氧化铜粉销量（2027-2032）&amp;（吨）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全球主要地区纳米氧化铜粉销量份额（2027-2032）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纳米氧化铜粉生产基地、销售区域、竞争对手及市场地位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纳米氧化铜粉产品规格、参数及市场应用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纳米氧化铜粉销量（吨）、收入（万元）、价格（元/吨）及毛利率（2021-2026）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全球不同产品类型纳米氧化铜粉销量（2021-2026）&amp;（吨）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全球不同产品类型纳米氧化铜粉销量市场份额（2021-2026）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全球不同产品类型纳米氧化铜粉销量预测（2027-2032）&amp;（吨）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全球市场不同产品类型纳米氧化铜粉销量市场份额预测（2027-2032）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全球不同产品类型纳米氧化铜粉收入（2021-2026）&amp;（万元）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全球不同产品类型纳米氧化铜粉收入市场份额（2021-2026）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全球不同产品类型纳米氧化铜粉收入预测（2027-2032）&amp;（万元）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全球不同产品类型纳米氧化铜粉收入市场份额预测（2027-2032）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中国不同产品类型纳米氧化铜粉销量（2021-2026）&amp;（吨）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中国不同产品类型纳米氧化铜粉销量市场份额（2021-2026）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中国不同产品类型纳米氧化铜粉销量预测（2027-2032）&amp;（吨）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全球市场不同产品类型纳米氧化铜粉销量市场份额预测（2027-2032）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中国不同产品类型纳米氧化铜粉收入（2021-2026）&amp;（万元）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中国不同产品类型纳米氧化铜粉收入市场份额（2021-2026）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中国不同产品类型纳米氧化铜粉收入预测（2027-2032）&amp;（万元）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中国不同产品类型纳米氧化铜粉收入市场份额预测（2027-2032）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全球不同应用纳米氧化铜粉销量（2021-2026）&amp;（吨）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全球不同应用纳米氧化铜粉销量市场份额（2021-2026）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全球不同应用纳米氧化铜粉销量预测（2027-2032）&amp;（吨）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全球市场不同应用纳米氧化铜粉销量市场份额预测（2027-2032）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全球不同应用纳米氧化铜粉收入（2021-2026）&amp;（万元）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全球不同应用纳米氧化铜粉收入市场份额（2021-2026）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全球不同应用纳米氧化铜粉收入预测（2027-2032）&amp;（万元）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全球不同应用纳米氧化铜粉收入市场份额预测（2027-2032）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中国不同应用纳米氧化铜粉销量（2021-2026）&amp;（吨）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中国不同应用纳米氧化铜粉销量市场份额（2021-2026）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中国不同应用纳米氧化铜粉销量预测（2027-2032）&amp;（吨）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中国市场不同应用纳米氧化铜粉销量市场份额预测（2027-2032）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中国不同应用纳米氧化铜粉收入（2021-2026）&amp;（万元）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中国不同应用纳米氧化铜粉收入市场份额（2021-2026）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中国不同应用纳米氧化铜粉收入预测（2027-2032）&amp;（万元）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中国不同应用纳米氧化铜粉收入市场份额预测（2027-2032）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纳米氧化铜粉行业发展趋势</w:t>
      </w:r>
      <w:r>
        <w:rPr>
          <w:rFonts w:hint="eastAsia"/>
        </w:rPr>
        <w:br/>
      </w:r>
      <w:r>
        <w:rPr>
          <w:rFonts w:hint="eastAsia"/>
        </w:rPr>
        <w:t>　　表 153： 纳米氧化铜粉行业主要驱动因素</w:t>
      </w:r>
      <w:r>
        <w:rPr>
          <w:rFonts w:hint="eastAsia"/>
        </w:rPr>
        <w:br/>
      </w:r>
      <w:r>
        <w:rPr>
          <w:rFonts w:hint="eastAsia"/>
        </w:rPr>
        <w:t>　　表 154： 纳米氧化铜粉行业供应链分析</w:t>
      </w:r>
      <w:r>
        <w:rPr>
          <w:rFonts w:hint="eastAsia"/>
        </w:rPr>
        <w:br/>
      </w:r>
      <w:r>
        <w:rPr>
          <w:rFonts w:hint="eastAsia"/>
        </w:rPr>
        <w:t>　　表 155： 纳米氧化铜粉上游原料供应商</w:t>
      </w:r>
      <w:r>
        <w:rPr>
          <w:rFonts w:hint="eastAsia"/>
        </w:rPr>
        <w:br/>
      </w:r>
      <w:r>
        <w:rPr>
          <w:rFonts w:hint="eastAsia"/>
        </w:rPr>
        <w:t>　　表 156： 纳米氧化铜粉主要地区不同应用客户分析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纳米氧化铜粉典型经销商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纳米氧化铜粉产品图片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全球不同产品类型纳米氧化铜粉销售额2021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全球不同产品类型纳米氧化铜粉市场份额2025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纯度：＜99%产品图片</w:t>
      </w:r>
      <w:r>
        <w:rPr>
          <w:rFonts w:hint="eastAsia"/>
        </w:rPr>
        <w:br/>
      </w:r>
      <w:r>
        <w:rPr>
          <w:rFonts w:hint="eastAsia"/>
        </w:rPr>
        <w:t>　　图 5： 纯度：99%~99.9%产品图片</w:t>
      </w:r>
      <w:r>
        <w:rPr>
          <w:rFonts w:hint="eastAsia"/>
        </w:rPr>
        <w:br/>
      </w:r>
      <w:r>
        <w:rPr>
          <w:rFonts w:hint="eastAsia"/>
        </w:rPr>
        <w:t>　　图 6： 纯度：＞99.9%产品图片</w:t>
      </w:r>
      <w:r>
        <w:rPr>
          <w:rFonts w:hint="eastAsia"/>
        </w:rPr>
        <w:br/>
      </w:r>
      <w:r>
        <w:rPr>
          <w:rFonts w:hint="eastAsia"/>
        </w:rPr>
        <w:t>　　图 7： 全球不同规格纳米氧化铜粉销售额2021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全球不同规格纳米氧化铜粉市场份额2025 &amp; 2032</w:t>
      </w:r>
      <w:r>
        <w:rPr>
          <w:rFonts w:hint="eastAsia"/>
        </w:rPr>
        <w:br/>
      </w:r>
      <w:r>
        <w:rPr>
          <w:rFonts w:hint="eastAsia"/>
        </w:rPr>
        <w:t>　　图 9： 规格：20-50 nm产品图片</w:t>
      </w:r>
      <w:r>
        <w:rPr>
          <w:rFonts w:hint="eastAsia"/>
        </w:rPr>
        <w:br/>
      </w:r>
      <w:r>
        <w:rPr>
          <w:rFonts w:hint="eastAsia"/>
        </w:rPr>
        <w:t>　　图 10： 规格：100-200 nm产品图片</w:t>
      </w:r>
      <w:r>
        <w:rPr>
          <w:rFonts w:hint="eastAsia"/>
        </w:rPr>
        <w:br/>
      </w:r>
      <w:r>
        <w:rPr>
          <w:rFonts w:hint="eastAsia"/>
        </w:rPr>
        <w:t>　　图 11： 全球不同制备工艺纳米氧化铜粉销售额2021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全球不同制备工艺纳米氧化铜粉市场份额2025 &amp; 2032</w:t>
      </w:r>
      <w:r>
        <w:rPr>
          <w:rFonts w:hint="eastAsia"/>
        </w:rPr>
        <w:br/>
      </w:r>
      <w:r>
        <w:rPr>
          <w:rFonts w:hint="eastAsia"/>
        </w:rPr>
        <w:t>　　图 13： 气相法产品图片</w:t>
      </w:r>
      <w:r>
        <w:rPr>
          <w:rFonts w:hint="eastAsia"/>
        </w:rPr>
        <w:br/>
      </w:r>
      <w:r>
        <w:rPr>
          <w:rFonts w:hint="eastAsia"/>
        </w:rPr>
        <w:t>　　图 14： 湿化学法产品图片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全球不同应用纳米氧化铜粉市场份额2025 &amp; 2032</w:t>
      </w:r>
      <w:r>
        <w:rPr>
          <w:rFonts w:hint="eastAsia"/>
        </w:rPr>
        <w:br/>
      </w:r>
      <w:r>
        <w:rPr>
          <w:rFonts w:hint="eastAsia"/>
        </w:rPr>
        <w:t>　　图 17： 催化</w:t>
      </w:r>
      <w:r>
        <w:rPr>
          <w:rFonts w:hint="eastAsia"/>
        </w:rPr>
        <w:br/>
      </w:r>
      <w:r>
        <w:rPr>
          <w:rFonts w:hint="eastAsia"/>
        </w:rPr>
        <w:t>　　图 18： 能源</w:t>
      </w:r>
      <w:r>
        <w:rPr>
          <w:rFonts w:hint="eastAsia"/>
        </w:rPr>
        <w:br/>
      </w:r>
      <w:r>
        <w:rPr>
          <w:rFonts w:hint="eastAsia"/>
        </w:rPr>
        <w:t>　　图 19： 环保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2025年全球前五大生产商纳米氧化铜粉市场份额</w:t>
      </w:r>
      <w:r>
        <w:rPr>
          <w:rFonts w:hint="eastAsia"/>
        </w:rPr>
        <w:br/>
      </w:r>
      <w:r>
        <w:rPr>
          <w:rFonts w:hint="eastAsia"/>
        </w:rPr>
        <w:t>　　图 23： 2025年全球纳米氧化铜粉第一梯队、第二梯队和第三梯队厂商及市场份额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全球纳米氧化铜粉产能、产量、产能利用率及发展趋势（2021-2032）&amp;（吨）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全球纳米氧化铜粉产量、需求量及发展趋势（2021-2032）&amp;（吨）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全球主要地区纳米氧化铜粉产量市场份额（2021-2032）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中国纳米氧化铜粉产能、产量、产能利用率及发展趋势（2021-2032）&amp;（吨）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中国纳米氧化铜粉产量、市场需求量及发展趋势（2021-2032）&amp;（吨）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全球纳米氧化铜粉市场销售额及增长率：（2021-2032）&amp;（万元）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全球市场纳米氧化铜粉市场规模：2021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全球市场纳米氧化铜粉销量及增长率（2021-2032）&amp;（吨）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全球市场纳米氧化铜粉价格趋势（2021-2032）&amp;（元/吨）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全球主要地区纳米氧化铜粉销售收入（2021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全球主要地区纳米氧化铜粉销售收入市场份额（2021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北美市场纳米氧化铜粉销量及增长率（2021-2032）&amp;（吨）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北美市场纳米氧化铜粉收入及增长率（2021-2032）&amp;（万元）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欧洲市场纳米氧化铜粉销量及增长率（2021-2032）&amp;（吨）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欧洲市场纳米氧化铜粉收入及增长率（2021-2032）&amp;（万元）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中国市场纳米氧化铜粉销量及增长率（2021-2032）&amp;（吨）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中国市场纳米氧化铜粉收入及增长率（2021-2032）&amp;（万元）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日本市场纳米氧化铜粉销量及增长率（2021-2032）&amp;（吨）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日本市场纳米氧化铜粉收入及增长率（2021-2032）&amp;（万元）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东南亚市场纳米氧化铜粉销量及增长率（2021-2032）&amp;（吨）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东南亚市场纳米氧化铜粉收入及增长率（2021-2032）&amp;（万元）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印度市场纳米氧化铜粉销量及增长率（2021-2032）&amp;（吨）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印度市场纳米氧化铜粉收入及增长率（2021-2032）&amp;（万元）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南美市场纳米氧化铜粉销量及增长率（2021-2032）&amp;（吨）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南美市场纳米氧化铜粉收入及增长率（2021-2032）&amp;（万元）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中东市场纳米氧化铜粉销量及增长率（2021-2032）&amp;（吨）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中东市场纳米氧化铜粉收入及增长率（2021-2032）&amp;（万元）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全球不同产品类型纳米氧化铜粉价格走势（2021-2032）&amp;（元/吨）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全球不同应用纳米氧化铜粉价格走势（2021-2032）&amp;（元/吨）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纳米氧化铜粉中国企业SWOT分析</w:t>
      </w:r>
      <w:r>
        <w:rPr>
          <w:rFonts w:hint="eastAsia"/>
        </w:rPr>
        <w:br/>
      </w:r>
      <w:r>
        <w:rPr>
          <w:rFonts w:hint="eastAsia"/>
        </w:rPr>
        <w:t>　　图 54： 纳米氧化铜粉产业链</w:t>
      </w:r>
      <w:r>
        <w:rPr>
          <w:rFonts w:hint="eastAsia"/>
        </w:rPr>
        <w:br/>
      </w:r>
      <w:r>
        <w:rPr>
          <w:rFonts w:hint="eastAsia"/>
        </w:rPr>
        <w:t>　　图 55： 纳米氧化铜粉行业采购模式分析</w:t>
      </w:r>
      <w:r>
        <w:rPr>
          <w:rFonts w:hint="eastAsia"/>
        </w:rPr>
        <w:br/>
      </w:r>
      <w:r>
        <w:rPr>
          <w:rFonts w:hint="eastAsia"/>
        </w:rPr>
        <w:t>　　图 56： 纳米氧化铜粉行业生产模式</w:t>
      </w:r>
      <w:r>
        <w:rPr>
          <w:rFonts w:hint="eastAsia"/>
        </w:rPr>
        <w:br/>
      </w:r>
      <w:r>
        <w:rPr>
          <w:rFonts w:hint="eastAsia"/>
        </w:rPr>
        <w:t>　　图 57： 纳米氧化铜粉行业销售模式分析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8177ee0484895" w:history="1">
        <w:r>
          <w:rPr>
            <w:rStyle w:val="Hyperlink"/>
          </w:rPr>
          <w:t>2026-2032年全球与中国纳米氧化铜粉行业研究分析及发展前景报告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8177ee0484895" w:history="1">
        <w:r>
          <w:rPr>
            <w:rStyle w:val="Hyperlink"/>
          </w:rPr>
          <w:t>https://www.20087.com/5/07/NaMiYangHuaTongFenShiChangQianJingYuCe.html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热点：纳米硫化铜、纳米氧化铜粉及浆料的比例、纳米氧化铜有什么用途、纳米氧化铜粉有毒吗、纳米铜的俗称叫什么、纳米氧化铜的毒性、氧化铜粉末、纳米氧化铜的制备方法、纳米氧化铜材料的合成与表征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0e06d222f4a4f" w:history="1">
      <w:r>
        <w:rPr>
          <w:rStyle w:val="Hyperlink"/>
        </w:rPr>
        <w:t>2026-2032年全球与中国纳米氧化铜粉行业研究分析及发展前景报告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NaMiYangHuaTongFenShiChangQianJingYuCe.html" TargetMode="External" Id="R20f8177ee048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NaMiYangHuaTongFenShiChangQianJingYuCe.html" TargetMode="External" Id="Re890e06d222f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2026-03-05T05:17:58Z</dcterms:created>
  <dcterms:modified xsi:type="dcterms:W3CDTF">2026-03-05T06:17:58Z</dcterms:modified>
  <dc:subject>2026-2032年全球与中国纳米氧化铜粉行业研究分析及发展前景报告</dc:subject>
  <dc:title>2026-2032年全球与中国纳米氧化铜粉行业研究分析及发展前景报告</dc:title>
  <cp:keywords>2026-2032年全球与中国纳米氧化铜粉行业研究分析及发展前景报告</cp:keywords>
  <dc:description>2026-2032年全球与中国纳米氧化铜粉行业研究分析及发展前景报告</dc:description>
</cp:coreProperties>
</file>