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0119860db4b7b" w:history="1">
              <w:r>
                <w:rPr>
                  <w:rStyle w:val="Hyperlink"/>
                </w:rPr>
                <w:t>2025-2031年中国铵油炸药行业研究分析及发展趋势预测报告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0119860db4b7b" w:history="1">
              <w:r>
                <w:rPr>
                  <w:rStyle w:val="Hyperlink"/>
                </w:rPr>
                <w:t>2025-2031年中国铵油炸药行业研究分析及发展趋势预测报告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0119860db4b7b" w:history="1">
                <w:r>
                  <w:rPr>
                    <w:rStyle w:val="Hyperlink"/>
                  </w:rPr>
                  <w:t>https://www.20087.com/5/67/AnYouZhaYaoChanYeXianZhuangYuFaZ.html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油炸药是民用爆炸物品的一种，广泛应用于采矿、建筑、地质勘探等领域。近年来，随着国家对安全生产和环境保护的重视，铵油炸药的生产与使用正面临严格的标准和监管。目前，铵油炸药正向着高能效、低污染的方向发展，如通过优化配方、采用新型稳定剂，提高爆炸效率，减少爆炸产生的有害气体排放。同时，智能化爆破技术的应用，如遥控引爆、精确装药，不仅提升了作业的安全性，也实现了对爆炸效果的精准控制。</w:t>
      </w:r>
      <w:r>
        <w:rPr>
          <w:rFonts w:hint="eastAsia"/>
        </w:rPr>
        <w:br/>
      </w:r>
      <w:r>
        <w:rPr>
          <w:rFonts w:hint="eastAsia"/>
        </w:rPr>
        <w:t>　　未来，铵油炸药的发展将更加注重绿色化和智能化。通过研发新型环保型炸药，如水基炸药、生物降解炸药，减少对环境的影响，符合可持续发展的要求。同时，随着物联网、大数据技术的融入，铵油炸药的全生命周期管理将得以实现，从生产、运输到使用的各个环节都将得到严密监控，确保安全合规。此外，虚拟现实技术在爆破模拟训练中的应用，将提升从业人员的技能水平，降低实际操作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0119860db4b7b" w:history="1">
        <w:r>
          <w:rPr>
            <w:rStyle w:val="Hyperlink"/>
          </w:rPr>
          <w:t>2025-2031年中国铵油炸药行业研究分析及发展趋势预测报告</w:t>
        </w:r>
      </w:hyperlink>
      <w:r>
        <w:rPr>
          <w:rFonts w:hint="eastAsia"/>
        </w:rPr>
        <w:t>》通过详实的数据分析，全面解析了铵油炸药行业的市场规模、需求动态及价格趋势，深入探讨了铵油炸药产业链上下游的协同关系与竞争格局变化。报告对铵油炸药细分市场进行精准划分，结合重点企业研究，揭示了品牌影响力与市场集中度的现状，为行业参与者提供了清晰的竞争态势洞察。同时，报告结合宏观经济环境、技术发展路径及消费者需求演变，科学预测了铵油炸药行业的未来发展方向，并针对潜在风险提出了切实可行的应对策略。报告为铵油炸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一、铵油炸药定义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铵油炸药行业产业链分析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二、铵油炸药产业链模型分析</w:t>
      </w:r>
      <w:r>
        <w:rPr>
          <w:rFonts w:hint="eastAsia"/>
        </w:rPr>
        <w:br/>
      </w:r>
      <w:r>
        <w:rPr>
          <w:rFonts w:hint="eastAsia"/>
        </w:rPr>
        <w:t>　　第三节 铵油炸药生产工艺技术进展及当前发展趋势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一、1号铵油炸药介绍</w:t>
      </w:r>
      <w:r>
        <w:rPr>
          <w:rFonts w:hint="eastAsia"/>
        </w:rPr>
        <w:br/>
      </w:r>
      <w:r>
        <w:rPr>
          <w:rFonts w:hint="eastAsia"/>
        </w:rPr>
        <w:t>　　　　二、改性铵油炸药生产工艺</w:t>
      </w:r>
      <w:r>
        <w:rPr>
          <w:rFonts w:hint="eastAsia"/>
        </w:rPr>
        <w:br/>
      </w:r>
      <w:r>
        <w:rPr>
          <w:rFonts w:hint="eastAsia"/>
        </w:rPr>
        <w:t>　　　　三、改性铵油炸药连续生产线</w:t>
      </w:r>
      <w:r>
        <w:rPr>
          <w:rFonts w:hint="eastAsia"/>
        </w:rPr>
        <w:br/>
      </w:r>
      <w:r>
        <w:rPr>
          <w:rFonts w:hint="eastAsia"/>
        </w:rPr>
        <w:t>　　第四节 我国铵油炸药产业发展的“波特五力模型”分析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二、铵油炸药产业环境的“波特五力模型”分析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铵油炸药行业产能分析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中国铵油炸药产业在建、拟建项目分析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四、2025-2031年企业经营状况预测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四、2025-2031年企业经营状况预测</w:t>
      </w:r>
      <w:r>
        <w:rPr>
          <w:rFonts w:hint="eastAsia"/>
        </w:rPr>
        <w:br/>
      </w:r>
      <w:r>
        <w:rPr>
          <w:rFonts w:hint="eastAsia"/>
        </w:rPr>
        <w:t>　　第三节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四、2025-2031年企业经营状况预测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一、甘肃久联民爆器材有限公司</w:t>
      </w:r>
      <w:r>
        <w:rPr>
          <w:rFonts w:hint="eastAsia"/>
        </w:rPr>
        <w:br/>
      </w:r>
      <w:r>
        <w:rPr>
          <w:rFonts w:hint="eastAsia"/>
        </w:rPr>
        <w:t>　　　　二、威海三泰爆破器材厂</w:t>
      </w:r>
      <w:r>
        <w:rPr>
          <w:rFonts w:hint="eastAsia"/>
        </w:rPr>
        <w:br/>
      </w:r>
      <w:r>
        <w:rPr>
          <w:rFonts w:hint="eastAsia"/>
        </w:rPr>
        <w:t>　　　　三、神华集团准格尔能源公司新建炸药厂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中国铵油炸药市场状况分析及预测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铵油炸药的经销模式</w:t>
      </w:r>
      <w:r>
        <w:rPr>
          <w:rFonts w:hint="eastAsia"/>
        </w:rPr>
        <w:br/>
      </w:r>
      <w:r>
        <w:rPr>
          <w:rFonts w:hint="eastAsia"/>
        </w:rPr>
        <w:t>　　第三节 中国铵油炸药需求特点及地域分布分析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2025-2031年中国铵油炸药市场供需格局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中国铵油炸药行业价格走势及预测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中国铵油炸药2020-2025年价格回顾</w:t>
      </w:r>
      <w:r>
        <w:rPr>
          <w:rFonts w:hint="eastAsia"/>
        </w:rPr>
        <w:br/>
      </w:r>
      <w:r>
        <w:rPr>
          <w:rFonts w:hint="eastAsia"/>
        </w:rPr>
        <w:t>　　第二节 中国铵油炸药价格影响因素分析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2025-2031年中国铵油炸药价格走势预测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铵油炸药行业所属行业产品进所属行业产品出口市场分析</w:t>
      </w:r>
      <w:r>
        <w:rPr>
          <w:rFonts w:hint="eastAsia"/>
        </w:rPr>
        <w:br/>
      </w:r>
      <w:r>
        <w:rPr>
          <w:rFonts w:hint="eastAsia"/>
        </w:rPr>
        <w:t>　　第一节 铵油炸药所属行业产品进所属行业产品出口市场分析</w:t>
      </w:r>
      <w:r>
        <w:rPr>
          <w:rFonts w:hint="eastAsia"/>
        </w:rPr>
        <w:br/>
      </w:r>
      <w:r>
        <w:rPr>
          <w:rFonts w:hint="eastAsia"/>
        </w:rPr>
        <w:t>　　　　一、所属行业产品进所属行业产品出口产品构成特点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二、2020-2025年所属行业产品进所属行业产品出口市场发展分析</w:t>
      </w:r>
      <w:r>
        <w:rPr>
          <w:rFonts w:hint="eastAsia"/>
        </w:rPr>
        <w:br/>
      </w:r>
      <w:r>
        <w:rPr>
          <w:rFonts w:hint="eastAsia"/>
        </w:rPr>
        <w:t>　　第二节 铵油炸药行业所属行业产品进所属行业产品出口数据统计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一、2020-2025年中国铵油炸药所属行业产品进口量统计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二、2020-2025年中国铵油炸药所属行业产品出口量统计</w:t>
      </w:r>
      <w:r>
        <w:rPr>
          <w:rFonts w:hint="eastAsia"/>
        </w:rPr>
        <w:br/>
      </w:r>
      <w:r>
        <w:rPr>
          <w:rFonts w:hint="eastAsia"/>
        </w:rPr>
        <w:t>　　第三节 铵油炸药所属行业产品进所属行业产品出口区域格局分析</w:t>
      </w:r>
      <w:r>
        <w:rPr>
          <w:rFonts w:hint="eastAsia"/>
        </w:rPr>
        <w:br/>
      </w:r>
      <w:r>
        <w:rPr>
          <w:rFonts w:hint="eastAsia"/>
        </w:rPr>
        <w:t>　　　　一、所属行业产品进口地区格局</w:t>
      </w:r>
      <w:r>
        <w:rPr>
          <w:rFonts w:hint="eastAsia"/>
        </w:rPr>
        <w:br/>
      </w:r>
      <w:r>
        <w:rPr>
          <w:rFonts w:hint="eastAsia"/>
        </w:rPr>
        <w:t>　　　　二、所属行业产品出口地区格局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2025-2031年中国铵油炸药所属行业产品进所属行业产品出口预测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一、2025-2031年中国铵油炸药所属行业产品进口预测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二、2025-2031年中国铵油炸药所属行业产品出口预测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铵油炸药主要原材料及发展概况</w:t>
      </w:r>
      <w:r>
        <w:rPr>
          <w:rFonts w:hint="eastAsia"/>
        </w:rPr>
        <w:br/>
      </w:r>
      <w:r>
        <w:rPr>
          <w:rFonts w:hint="eastAsia"/>
        </w:rPr>
        <w:t>　　第二节 铵油炸药主要原材料2020-2025年价格及供应情况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2025-2031年中国铵油炸药主要原材料未来供应情况预测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一、中华人民共和国民用爆炸物品管理条例</w:t>
      </w:r>
      <w:r>
        <w:rPr>
          <w:rFonts w:hint="eastAsia"/>
        </w:rPr>
        <w:br/>
      </w:r>
      <w:r>
        <w:rPr>
          <w:rFonts w:hint="eastAsia"/>
        </w:rPr>
        <w:t>　　　　二、关于改性铵油炸药安全技术与生产线建设的指导意见</w:t>
      </w:r>
      <w:r>
        <w:rPr>
          <w:rFonts w:hint="eastAsia"/>
        </w:rPr>
        <w:br/>
      </w:r>
      <w:r>
        <w:rPr>
          <w:rFonts w:hint="eastAsia"/>
        </w:rPr>
        <w:t>　　　　三、生产安全事故报告和调查处理条例</w:t>
      </w:r>
      <w:r>
        <w:rPr>
          <w:rFonts w:hint="eastAsia"/>
        </w:rPr>
        <w:br/>
      </w:r>
      <w:r>
        <w:rPr>
          <w:rFonts w:hint="eastAsia"/>
        </w:rPr>
        <w:t>　　　　四、民用爆炸物品安全生产许可实施办法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粉状铵油炸药主要性能</w:t>
      </w:r>
      <w:r>
        <w:rPr>
          <w:rFonts w:hint="eastAsia"/>
        </w:rPr>
        <w:br/>
      </w:r>
      <w:r>
        <w:rPr>
          <w:rFonts w:hint="eastAsia"/>
        </w:rPr>
        <w:t>　　图表 炸药产品主要性能指标</w:t>
      </w:r>
      <w:r>
        <w:rPr>
          <w:rFonts w:hint="eastAsia"/>
        </w:rPr>
        <w:br/>
      </w:r>
      <w:r>
        <w:rPr>
          <w:rFonts w:hint="eastAsia"/>
        </w:rPr>
        <w:t>　　图表 2020-2025年中国铵油炸药产值变化图</w:t>
      </w:r>
      <w:r>
        <w:rPr>
          <w:rFonts w:hint="eastAsia"/>
        </w:rPr>
        <w:br/>
      </w:r>
      <w:r>
        <w:rPr>
          <w:rFonts w:hint="eastAsia"/>
        </w:rPr>
        <w:t>　　图表 2020-2025年中国铵油炸药销售额变化图</w:t>
      </w:r>
      <w:r>
        <w:rPr>
          <w:rFonts w:hint="eastAsia"/>
        </w:rPr>
        <w:br/>
      </w:r>
      <w:r>
        <w:rPr>
          <w:rFonts w:hint="eastAsia"/>
        </w:rPr>
        <w:t>　　图表 铵油炸药的产业链结构图</w:t>
      </w:r>
      <w:r>
        <w:rPr>
          <w:rFonts w:hint="eastAsia"/>
        </w:rPr>
        <w:br/>
      </w:r>
      <w:r>
        <w:rPr>
          <w:rFonts w:hint="eastAsia"/>
        </w:rPr>
        <w:t>　　图表 1号铵油炸药与几种粉状铵梯炸药性能比较</w:t>
      </w:r>
      <w:r>
        <w:rPr>
          <w:rFonts w:hint="eastAsia"/>
        </w:rPr>
        <w:br/>
      </w:r>
      <w:r>
        <w:rPr>
          <w:rFonts w:hint="eastAsia"/>
        </w:rPr>
        <w:t>　　图表 年产12000吨改性铵油炸药生产项目固定资产投资概算表</w:t>
      </w:r>
      <w:r>
        <w:rPr>
          <w:rFonts w:hint="eastAsia"/>
        </w:rPr>
        <w:br/>
      </w:r>
      <w:r>
        <w:rPr>
          <w:rFonts w:hint="eastAsia"/>
        </w:rPr>
        <w:t>　　图表 改性铵油炸药生产工房主要设备表</w:t>
      </w:r>
      <w:r>
        <w:rPr>
          <w:rFonts w:hint="eastAsia"/>
        </w:rPr>
        <w:br/>
      </w:r>
      <w:r>
        <w:rPr>
          <w:rFonts w:hint="eastAsia"/>
        </w:rPr>
        <w:t>　　图表 年产12000吨改性铵油炸药生产项目装药包装工房、切纸纸库及卷纸管工房主要设备表</w:t>
      </w:r>
      <w:r>
        <w:rPr>
          <w:rFonts w:hint="eastAsia"/>
        </w:rPr>
        <w:br/>
      </w:r>
      <w:r>
        <w:rPr>
          <w:rFonts w:hint="eastAsia"/>
        </w:rPr>
        <w:t>　　图表 年产12000吨改性铵油炸药生产项目达产后正常年份效益测算表</w:t>
      </w:r>
      <w:r>
        <w:rPr>
          <w:rFonts w:hint="eastAsia"/>
        </w:rPr>
        <w:br/>
      </w:r>
      <w:r>
        <w:rPr>
          <w:rFonts w:hint="eastAsia"/>
        </w:rPr>
        <w:t>　　图表 改性铵油炸药连续生产线专利介绍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0119860db4b7b" w:history="1">
        <w:r>
          <w:rPr>
            <w:rStyle w:val="Hyperlink"/>
          </w:rPr>
          <w:t>2025-2031年中国铵油炸药行业研究分析及发展趋势预测报告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0119860db4b7b" w:history="1">
        <w:r>
          <w:rPr>
            <w:rStyle w:val="Hyperlink"/>
          </w:rPr>
          <w:t>https://www.20087.com/5/67/AnYouZhaYaoChanYeXianZhuangYuFaZ.html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1c5d3d76e406b" w:history="1">
      <w:r>
        <w:rPr>
          <w:rStyle w:val="Hyperlink"/>
        </w:rPr>
        <w:t>2025-2031年中国铵油炸药行业研究分析及发展趋势预测报告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AnYouZhaYaoChanYeXianZhuangYuFaZ.html" TargetMode="External" Id="R00c0119860db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AnYouZhaYaoChanYeXianZhuangYuFaZ.html" TargetMode="External" Id="Rf471c5d3d76e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2025-05-04T08:56:00Z</dcterms:created>
  <dcterms:modified xsi:type="dcterms:W3CDTF">2025-05-04T09:56:00Z</dcterms:modified>
  <dc:subject>2025-2031年中国铵油炸药行业研究分析及发展趋势预测报告</dc:subject>
  <dc:title>2025-2031年中国铵油炸药行业研究分析及发展趋势预测报告</dc:title>
  <cp:keywords>2025-2031年中国铵油炸药行业研究分析及发展趋势预测报告</cp:keywords>
  <dc:description>2025-2031年中国铵油炸药行业研究分析及发展趋势预测报告</dc:description>
</cp:coreProperties>
</file>