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1ea1dbdc04734" w:history="1">
              <w:r>
                <w:rPr>
                  <w:rStyle w:val="Hyperlink"/>
                </w:rPr>
                <w:t>中国儿童服装行业现状与发展趋势预测报告（2025-2031年）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1ea1dbdc04734" w:history="1">
              <w:r>
                <w:rPr>
                  <w:rStyle w:val="Hyperlink"/>
                </w:rPr>
                <w:t>中国儿童服装行业现状与发展趋势预测报告（2025-2031年）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1ea1dbdc04734" w:history="1">
                <w:r>
                  <w:rPr>
                    <w:rStyle w:val="Hyperlink"/>
                  </w:rPr>
                  <w:t>https://www.20087.com/6/77/ErTongFuZhuangFaZhanQuShiFenXi.html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服装市场近年来呈现出多元化和个性化的发展趋势。随着年轻父母消费观念的变化，对童装的设计、质量和安全性提出了更高要求。品牌童装在设计上融入了更多时尚元素，同时注重使用环保材料和无害染料，以保障儿童健康。线上购物平台的崛起，为消费者提供了更丰富的产品选择和便捷的购买渠道。</w:t>
      </w:r>
      <w:r>
        <w:rPr>
          <w:rFonts w:hint="eastAsia"/>
        </w:rPr>
        <w:br/>
      </w:r>
      <w:r>
        <w:rPr>
          <w:rFonts w:hint="eastAsia"/>
        </w:rPr>
        <w:t>　　未来，儿童服装行业将深化数字化转型，利用大数据分析消费者偏好，实现精准营销。可持续发展将成为行业的重要主题，促使企业采用再生材料和减少生产过程中的碳足迹。此外，随着家庭结构和育儿方式的变化，童装设计将更加注重舒适性和功能性，以适应儿童户外活动和日常穿着需求。亲子装和联名合作系列的推出，也将成为吸引消费者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1ea1dbdc04734" w:history="1">
        <w:r>
          <w:rPr>
            <w:rStyle w:val="Hyperlink"/>
          </w:rPr>
          <w:t>中国儿童服装行业现状与发展趋势预测报告（2025-2031年）</w:t>
        </w:r>
      </w:hyperlink>
      <w:r>
        <w:rPr>
          <w:rFonts w:hint="eastAsia"/>
        </w:rPr>
        <w:t>》通过详实的数据分析，全面解析了儿童服装行业的市场规模、需求动态及价格趋势，深入探讨了儿童服装产业链上下游的协同关系与竞争格局变化。报告对儿童服装细分市场进行精准划分，结合重点企业研究，揭示了品牌影响力与市场集中度的现状，为行业参与者提供了清晰的竞争态势洞察。同时，报告结合宏观经济环境、技术发展路径及消费者需求演变，科学预测了儿童服装行业的未来发展方向，并针对潜在风险提出了切实可行的应对策略。报告为儿童服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儿童服装行业界定</w:t>
      </w:r>
      <w:r>
        <w:rPr>
          <w:rFonts w:hint="eastAsia"/>
        </w:rPr>
        <w:br/>
      </w:r>
      <w:r>
        <w:rPr>
          <w:rFonts w:hint="eastAsia"/>
        </w:rPr>
        <w:t>　　第一节 儿童服装行业定义</w:t>
      </w:r>
      <w:r>
        <w:rPr>
          <w:rFonts w:hint="eastAsia"/>
        </w:rPr>
        <w:br/>
      </w:r>
      <w:r>
        <w:rPr>
          <w:rFonts w:hint="eastAsia"/>
        </w:rPr>
        <w:t>　　第二节 儿童服装行业特点分析</w:t>
      </w:r>
      <w:r>
        <w:rPr>
          <w:rFonts w:hint="eastAsia"/>
        </w:rPr>
        <w:br/>
      </w:r>
      <w:r>
        <w:rPr>
          <w:rFonts w:hint="eastAsia"/>
        </w:rPr>
        <w:t>　　第三节 儿童服装产业链分析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2025年世界儿童服装行业市场运行形势分析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2025年全球儿童服装行业发展概况</w:t>
      </w:r>
      <w:r>
        <w:rPr>
          <w:rFonts w:hint="eastAsia"/>
        </w:rPr>
        <w:br/>
      </w:r>
      <w:r>
        <w:rPr>
          <w:rFonts w:hint="eastAsia"/>
        </w:rPr>
        <w:t>　　第二节 世界儿童服装行业发展走势</w:t>
      </w:r>
      <w:r>
        <w:rPr>
          <w:rFonts w:hint="eastAsia"/>
        </w:rPr>
        <w:br/>
      </w:r>
      <w:r>
        <w:rPr>
          <w:rFonts w:hint="eastAsia"/>
        </w:rPr>
        <w:t>　　　　二、全球儿童服装行业市场分布情况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三、全球儿童服装行业发展趋势分析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2024-2025年中国儿童服装行业发展环境分析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2025年儿童服装行业技术发展现状及趋势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当前我国儿童服装技术发展现状</w:t>
      </w:r>
      <w:r>
        <w:rPr>
          <w:rFonts w:hint="eastAsia"/>
        </w:rPr>
        <w:br/>
      </w:r>
      <w:r>
        <w:rPr>
          <w:rFonts w:hint="eastAsia"/>
        </w:rPr>
        <w:t>　　第二节 中外儿童服装技术差距及产生差距的主要原因分析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提高我国儿童服装技术的对策</w:t>
      </w:r>
      <w:r>
        <w:rPr>
          <w:rFonts w:hint="eastAsia"/>
        </w:rPr>
        <w:br/>
      </w:r>
      <w:r>
        <w:rPr>
          <w:rFonts w:hint="eastAsia"/>
        </w:rPr>
        <w:t>　　第四节 我国儿童服装研发、设计发展趋势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中国儿童服装发展现状调研</w:t>
      </w:r>
      <w:r>
        <w:rPr>
          <w:rFonts w:hint="eastAsia"/>
        </w:rPr>
        <w:br/>
      </w:r>
      <w:r>
        <w:rPr>
          <w:rFonts w:hint="eastAsia"/>
        </w:rPr>
        <w:t>　　第一节 中国儿童服装市场现状分析</w:t>
      </w:r>
      <w:r>
        <w:rPr>
          <w:rFonts w:hint="eastAsia"/>
        </w:rPr>
        <w:br/>
      </w:r>
      <w:r>
        <w:rPr>
          <w:rFonts w:hint="eastAsia"/>
        </w:rPr>
        <w:t>　　第二节 中国儿童服装行业产量情况分析及预测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一、儿童服装总体产能规模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三、2020-2025年中国儿童服装产量统计</w:t>
      </w:r>
      <w:r>
        <w:rPr>
          <w:rFonts w:hint="eastAsia"/>
        </w:rPr>
        <w:br/>
      </w:r>
      <w:r>
        <w:rPr>
          <w:rFonts w:hint="eastAsia"/>
        </w:rPr>
        <w:t>　　　　二、儿童服装生产区域分布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三、2025-2031年中国儿童服装产量预测分析</w:t>
      </w:r>
      <w:r>
        <w:rPr>
          <w:rFonts w:hint="eastAsia"/>
        </w:rPr>
        <w:br/>
      </w:r>
      <w:r>
        <w:rPr>
          <w:rFonts w:hint="eastAsia"/>
        </w:rPr>
        <w:t>　　第三节 中国儿童服装市场需求分析及预测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三、2025-2031年中国儿童服装市场需求量预测分析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2020-2025年中国儿童服装行业进出口情况分析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一、2020-2025年中国儿童服装行业进口分析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儿童服装行业竞争格局分析</w:t>
      </w:r>
      <w:r>
        <w:rPr>
          <w:rFonts w:hint="eastAsia"/>
        </w:rPr>
        <w:br/>
      </w:r>
      <w:r>
        <w:rPr>
          <w:rFonts w:hint="eastAsia"/>
        </w:rPr>
        <w:t>　　第一节 儿童服装行业集中度分析</w:t>
      </w:r>
      <w:r>
        <w:rPr>
          <w:rFonts w:hint="eastAsia"/>
        </w:rPr>
        <w:br/>
      </w:r>
      <w:r>
        <w:rPr>
          <w:rFonts w:hint="eastAsia"/>
        </w:rPr>
        <w:t>　　　　一、儿童服装市场集中度分析</w:t>
      </w:r>
      <w:r>
        <w:rPr>
          <w:rFonts w:hint="eastAsia"/>
        </w:rPr>
        <w:br/>
      </w:r>
      <w:r>
        <w:rPr>
          <w:rFonts w:hint="eastAsia"/>
        </w:rPr>
        <w:t>　　　　二、儿童服装企业集中度分析</w:t>
      </w:r>
      <w:r>
        <w:rPr>
          <w:rFonts w:hint="eastAsia"/>
        </w:rPr>
        <w:br/>
      </w:r>
      <w:r>
        <w:rPr>
          <w:rFonts w:hint="eastAsia"/>
        </w:rPr>
        <w:t>　　　　三、儿童服装区域集中度分析</w:t>
      </w:r>
      <w:r>
        <w:rPr>
          <w:rFonts w:hint="eastAsia"/>
        </w:rPr>
        <w:br/>
      </w:r>
      <w:r>
        <w:rPr>
          <w:rFonts w:hint="eastAsia"/>
        </w:rPr>
        <w:t>　　第二节 儿童服装行业主要企业竞争力分析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一、2025年儿童服装行业竞争分析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二、2025年中外儿童服装产品竞争分析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三、2020-2025年我国儿童服装市场竞争分析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对我国儿童服装品牌的战略思考</w:t>
      </w:r>
      <w:r>
        <w:rPr>
          <w:rFonts w:hint="eastAsia"/>
        </w:rPr>
        <w:br/>
      </w:r>
      <w:r>
        <w:rPr>
          <w:rFonts w:hint="eastAsia"/>
        </w:rPr>
        <w:t>　　　　一、儿童服装实施品牌战略的意义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三、我国儿童服装企业的品牌战略</w:t>
      </w:r>
      <w:r>
        <w:rPr>
          <w:rFonts w:hint="eastAsia"/>
        </w:rPr>
        <w:br/>
      </w:r>
      <w:r>
        <w:rPr>
          <w:rFonts w:hint="eastAsia"/>
        </w:rPr>
        <w:t>　　　　四、儿童服装品牌战略管理的策略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2025年中国儿童服装市场前景分析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2025-2031年中国儿童服装发展趋势预测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一、2025-2031年中国儿童服装行业进入壁垒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二、2025-2031年中国儿童服装行业盈利模式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三、2025-2031年中国儿童服装行业盈利因素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二、2025-2031年中国儿童服装行业技术风险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三、2025-2031年中国儿童服装行业政策风险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儿童服装行业研究结论</w:t>
      </w:r>
      <w:r>
        <w:rPr>
          <w:rFonts w:hint="eastAsia"/>
        </w:rPr>
        <w:br/>
      </w:r>
      <w:r>
        <w:rPr>
          <w:rFonts w:hint="eastAsia"/>
        </w:rPr>
        <w:t>　　第二节 儿童服装行业投资价值评估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中智~林~－儿童服装行业投资建议</w:t>
      </w:r>
      <w:r>
        <w:rPr>
          <w:rFonts w:hint="eastAsia"/>
        </w:rPr>
        <w:br/>
      </w:r>
      <w:r>
        <w:rPr>
          <w:rFonts w:hint="eastAsia"/>
        </w:rPr>
        <w:t>　　　　一、儿童服装行业投资策略建议</w:t>
      </w:r>
      <w:r>
        <w:rPr>
          <w:rFonts w:hint="eastAsia"/>
        </w:rPr>
        <w:br/>
      </w:r>
      <w:r>
        <w:rPr>
          <w:rFonts w:hint="eastAsia"/>
        </w:rPr>
        <w:t>　　　　二、儿童服装行业投资方向建议</w:t>
      </w:r>
      <w:r>
        <w:rPr>
          <w:rFonts w:hint="eastAsia"/>
        </w:rPr>
        <w:br/>
      </w:r>
      <w:r>
        <w:rPr>
          <w:rFonts w:hint="eastAsia"/>
        </w:rPr>
        <w:t>　　　　三、儿童服装行业投资方式建议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儿童服装行业历程</w:t>
      </w:r>
      <w:r>
        <w:rPr>
          <w:rFonts w:hint="eastAsia"/>
        </w:rPr>
        <w:br/>
      </w:r>
      <w:r>
        <w:rPr>
          <w:rFonts w:hint="eastAsia"/>
        </w:rPr>
        <w:t>　　图表 儿童服装行业生命周期</w:t>
      </w:r>
      <w:r>
        <w:rPr>
          <w:rFonts w:hint="eastAsia"/>
        </w:rPr>
        <w:br/>
      </w:r>
      <w:r>
        <w:rPr>
          <w:rFonts w:hint="eastAsia"/>
        </w:rPr>
        <w:t>　　图表 儿童服装行业产业链分析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儿童服装企业信息</w:t>
      </w:r>
      <w:r>
        <w:rPr>
          <w:rFonts w:hint="eastAsia"/>
        </w:rPr>
        <w:br/>
      </w:r>
      <w:r>
        <w:rPr>
          <w:rFonts w:hint="eastAsia"/>
        </w:rPr>
        <w:t>　　图表 儿童服装企业经营情况分析</w:t>
      </w:r>
      <w:r>
        <w:rPr>
          <w:rFonts w:hint="eastAsia"/>
        </w:rPr>
        <w:br/>
      </w:r>
      <w:r>
        <w:rPr>
          <w:rFonts w:hint="eastAsia"/>
        </w:rPr>
        <w:t>　　图表 儿童服装重点企业（三）主要经济指标情况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1ea1dbdc04734" w:history="1">
        <w:r>
          <w:rPr>
            <w:rStyle w:val="Hyperlink"/>
          </w:rPr>
          <w:t>中国儿童服装行业现状与发展趋势预测报告（2025-2031年）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1ea1dbdc04734" w:history="1">
        <w:r>
          <w:rPr>
            <w:rStyle w:val="Hyperlink"/>
          </w:rPr>
          <w:t>https://www.20087.com/6/77/ErTongFuZhuangFaZhanQuShiFenXi.html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批发一手货源大市场、儿童服装品牌有哪些牌子、杭州比较有名的童装品牌、儿童服装加盟店哪个品牌好、儿童批发服装哪里便宜、儿童服装尺码表、8～16岁中大童品牌加盟、儿童服装安全标准、小女孩漂亮童装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47299fb354a50" w:history="1">
      <w:r>
        <w:rPr>
          <w:rStyle w:val="Hyperlink"/>
        </w:rPr>
        <w:t>中国儿童服装行业现状与发展趋势预测报告（2025-2031年）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ErTongFuZhuangFaZhanQuShiFenXi.html" TargetMode="External" Id="Rbd11ea1dbdc0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ErTongFuZhuangFaZhanQuShiFenXi.html" TargetMode="External" Id="Rcf647299fb35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2025-02-06T07:37:00Z</dcterms:created>
  <dcterms:modified xsi:type="dcterms:W3CDTF">2025-02-06T08:37:00Z</dcterms:modified>
  <dc:subject>中国儿童服装行业现状与发展趋势预测报告（2025-2031年）</dc:subject>
  <dc:title>中国儿童服装行业现状与发展趋势预测报告（2025-2031年）</dc:title>
  <cp:keywords>中国儿童服装行业现状与发展趋势预测报告（2025-2031年）</cp:keywords>
  <dc:description>中国儿童服装行业现状与发展趋势预测报告（2025-2031年）</dc:description>
</cp:coreProperties>
</file>