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bd2751b364a79" w:history="1">
              <w:r>
                <w:rPr>
                  <w:rStyle w:val="Hyperlink"/>
                </w:rPr>
                <w:t>2025-2031年中国工业特种气体行业发展调研与市场前景预测报告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bd2751b364a79" w:history="1">
              <w:r>
                <w:rPr>
                  <w:rStyle w:val="Hyperlink"/>
                </w:rPr>
                <w:t>2025-2031年中国工业特种气体行业发展调研与市场前景预测报告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bd2751b364a79" w:history="1">
                <w:r>
                  <w:rPr>
                    <w:rStyle w:val="Hyperlink"/>
                  </w:rPr>
                  <w:t>https://www.20087.com/6/77/GongYeTeZhongQiTiDeFaZhanQianJing.html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特种气体是一类在特定工业过程中作为反应介质、保护气氛、检测标准或清洗剂使用的高纯度或混合气体，涵盖稀有气体（如氦、氖、氪）、电子气体（如硅烷、氨气）、标准气体与同位素气体等，广泛应用于半导体制造、光纤生产、医疗设备、航空航天与环境监测等领域。该类产品对纯度、杂质含量与组分稳定性要求极高，通常以高压气瓶、低温容器或现场供气系统形式供应。在实际应用中，特种气体参与化学气相沉积、离子注入、激光激发、惰性保护等关键工艺步骤，直接影响产品质量与生产效率。气体输送系统需具备高密封性与洁净度，防止污染与泄漏。</w:t>
      </w:r>
      <w:r>
        <w:rPr>
          <w:rFonts w:hint="eastAsia"/>
        </w:rPr>
        <w:br/>
      </w:r>
      <w:r>
        <w:rPr>
          <w:rFonts w:hint="eastAsia"/>
        </w:rPr>
        <w:t>　　未来，工业特种气体的发展将朝着超高纯化、定制化混合与绿色供应方向演进。开发亚ppb级杂质控制技术，满足先进制程对气体纯度的极限要求。根据特定工艺需求提供精确配比的多组分混合气，支持复杂反应环境模拟与设备校准。推广现场制气（on-site generation）与气体回收提纯技术，降低运输成本与碳足迹。智能气瓶与物联网监控系统实现气体用量追踪、压力预警与供应链透明化管理。未来工业特种气体将不仅作为基础工艺材料，更向高附加值功能介质与智能制造支持系统转型，在推动尖端制造升级、保障产业链安全与实现可持续工业发展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bd2751b364a79" w:history="1">
        <w:r>
          <w:rPr>
            <w:rStyle w:val="Hyperlink"/>
          </w:rPr>
          <w:t>2025-2031年中国工业特种气体行业发展调研与市场前景预测报告</w:t>
        </w:r>
      </w:hyperlink>
      <w:r>
        <w:rPr>
          <w:rFonts w:hint="eastAsia"/>
        </w:rPr>
        <w:t>》系统研究了工业特种气体行业的市场运行态势，并对未来发展趋势进行了科学预测。报告包括行业基础知识、国内外环境分析、运行数据解读及产业链梳理，同时探讨了工业特种气体市场竞争格局与重点企业的表现。基于对工业特种气体行业的全面分析，报告展望了工业特种气体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工业特种气体行业概述</w:t>
      </w:r>
      <w:r>
        <w:rPr>
          <w:rFonts w:hint="eastAsia"/>
        </w:rPr>
        <w:br/>
      </w:r>
      <w:r>
        <w:rPr>
          <w:rFonts w:hint="eastAsia"/>
        </w:rPr>
        <w:t>　　第一节 工业特种气体定义与分类</w:t>
      </w:r>
      <w:r>
        <w:rPr>
          <w:rFonts w:hint="eastAsia"/>
        </w:rPr>
        <w:br/>
      </w:r>
      <w:r>
        <w:rPr>
          <w:rFonts w:hint="eastAsia"/>
        </w:rPr>
        <w:t>　　第二节 工业特种气体应用领域</w:t>
      </w:r>
      <w:r>
        <w:rPr>
          <w:rFonts w:hint="eastAsia"/>
        </w:rPr>
        <w:br/>
      </w:r>
      <w:r>
        <w:rPr>
          <w:rFonts w:hint="eastAsia"/>
        </w:rPr>
        <w:t>　　第三节 工业特种气体行业经济指标分析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工业特种气体产业链及经营模式分析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三、工业特种气体销售模式及销售渠道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全球工业特种气体市场发展综述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2019-2024年全球工业特种气体市场规模与趋势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主要国家与地区工业特种气体市场分析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2025-2031年全球工业特种气体行业发展趋势与前景预测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中国工业特种气体行业市场分析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2024-2025年工业特种气体产能与投资动态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一、国内工业特种气体产能及利用情况</w:t>
      </w:r>
      <w:r>
        <w:rPr>
          <w:rFonts w:hint="eastAsia"/>
        </w:rPr>
        <w:br/>
      </w:r>
      <w:r>
        <w:rPr>
          <w:rFonts w:hint="eastAsia"/>
        </w:rPr>
        <w:t>　　　　二、工业特种气体产能扩张与投资动态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2025-2031年工业特种气体行业产量统计与趋势预测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一、2019-2024年工业特种气体行业产量数据统计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1、2019-2024年工业特种气体产量及增长趋势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2、2019-2024年工业特种气体细分产品产量及份额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二、影响工业特种气体产量的关键因素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三、2025-2031年工业特种气体产量预测</w:t>
      </w:r>
      <w:r>
        <w:rPr>
          <w:rFonts w:hint="eastAsia"/>
        </w:rPr>
        <w:br/>
      </w:r>
      <w:r>
        <w:rPr>
          <w:rFonts w:hint="eastAsia"/>
        </w:rPr>
        <w:t>　　第三节 2025-2031年工业特种气体市场需求与销售分析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一、2024-2025年工业特种气体行业需求现状</w:t>
      </w:r>
      <w:r>
        <w:rPr>
          <w:rFonts w:hint="eastAsia"/>
        </w:rPr>
        <w:br/>
      </w:r>
      <w:r>
        <w:rPr>
          <w:rFonts w:hint="eastAsia"/>
        </w:rPr>
        <w:t>　　　　二、工业特种气体客户群体与需求特点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三、2019-2024年工业特种气体行业销售规模分析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四、2025-2031年工业特种气体市场增长潜力与规模预测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中国工业特种气体细分市场与下游应用领域分析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工业特种气体细分市场分析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一、2024-2025年工业特种气体主要细分产品市场现状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工业特种气体下游应用与客户群体分析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一、2024-2025年工业特种气体各应用领域市场现状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2024-2025年工业特种气体行业技术发展现状及趋势分析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工业特种气体行业技术发展现状分析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国内外工业特种气体行业技术差异与原因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工业特种气体行业技术发展方向、趋势预测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提升工业特种气体行业技术能力策略建议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工业特种气体价格机制与竞争策略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一、2019-2024年工业特种气体市场价格走势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工业特种气体定价策略与方法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2025-2031年工业特种气体价格竞争态势与趋势预测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中国工业特种气体行业重点区域市场研究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2024-2025年重点区域工业特种气体市场发展概况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二、2019-2024年工业特种气体市场需求规模情况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三、2025-2031年工业特种气体行业发展潜力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二、2019-2024年工业特种气体市场需求规模情况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三、2025-2031年工业特种气体行业发展潜力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二、2019-2024年工业特种气体市场需求规模情况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三、2025-2031年工业特种气体行业发展潜力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二、2019-2024年工业特种气体市场需求规模情况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三、2025-2031年工业特种气体行业发展潜力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二、2019-2024年工业特种气体市场需求规模情况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三、2025-2031年工业特种气体行业发展潜力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2019-2024年中国工业特种气体行业进出口情况分析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工业特种气体行业进口情况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一、2019-2024年工业特种气体进口规模及增长情况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二、工业特种气体主要进口来源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工业特种气体行业出口情况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一、2019-2024年工业特种气体出口规模及增长情况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二、工业特种气体主要出口目的地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2019-2024年中国工业特种气体行业总体发展与财务状况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2019-2024年中国工业特种气体行业规模情况</w:t>
      </w:r>
      <w:r>
        <w:rPr>
          <w:rFonts w:hint="eastAsia"/>
        </w:rPr>
        <w:br/>
      </w:r>
      <w:r>
        <w:rPr>
          <w:rFonts w:hint="eastAsia"/>
        </w:rPr>
        <w:t>　　　　一、工业特种气体行业企业数量规模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二、工业特种气体行业从业人员规模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三、工业特种气体行业市场敏感性分析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2019-2024年中国工业特种气体行业财务能力分析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一、工业特种气体行业盈利能力</w:t>
      </w:r>
      <w:r>
        <w:rPr>
          <w:rFonts w:hint="eastAsia"/>
        </w:rPr>
        <w:br/>
      </w:r>
      <w:r>
        <w:rPr>
          <w:rFonts w:hint="eastAsia"/>
        </w:rPr>
        <w:t>　　　　二、工业特种气体行业偿债能力</w:t>
      </w:r>
      <w:r>
        <w:rPr>
          <w:rFonts w:hint="eastAsia"/>
        </w:rPr>
        <w:br/>
      </w:r>
      <w:r>
        <w:rPr>
          <w:rFonts w:hint="eastAsia"/>
        </w:rPr>
        <w:t>　　　　三、工业特种气体行业营运能力</w:t>
      </w:r>
      <w:r>
        <w:rPr>
          <w:rFonts w:hint="eastAsia"/>
        </w:rPr>
        <w:br/>
      </w:r>
      <w:r>
        <w:rPr>
          <w:rFonts w:hint="eastAsia"/>
        </w:rPr>
        <w:t>　　　　四、工业特种气体行业发展能力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工业特种气体行业重点企业调研分析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二、企业工业特种气体业务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二、企业工业特种气体业务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二、企业工业特种气体业务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二、企业工业特种气体业务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二、企业工业特种气体业务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二、企业工业特种气体业务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中国工业特种气体行业竞争格局分析</w:t>
      </w:r>
      <w:r>
        <w:rPr>
          <w:rFonts w:hint="eastAsia"/>
        </w:rPr>
        <w:br/>
      </w:r>
      <w:r>
        <w:rPr>
          <w:rFonts w:hint="eastAsia"/>
        </w:rPr>
        <w:t>　　第一节 工业特种气体行业竞争格局总览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2024-2025年工业特种气体行业竞争力分析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2019-2024年工业特种气体行业企业并购活动分析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2024-2025年工业特种气体行业会展与招投标活动分析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一、工业特种气体行业会展活动及其市场影响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2025年中国工业特种气体企业发展企业发展策略与建议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工业特种气体销售模式与渠道策略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工业特种气体品牌与市场推广策略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工业特种气体研发投入与技术创新能力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工业特种气体合作联盟与资源整合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中国工业特种气体行业风险与对策</w:t>
      </w:r>
      <w:r>
        <w:rPr>
          <w:rFonts w:hint="eastAsia"/>
        </w:rPr>
        <w:br/>
      </w:r>
      <w:r>
        <w:rPr>
          <w:rFonts w:hint="eastAsia"/>
        </w:rPr>
        <w:t>　　第一节 工业特种气体行业SWOT分析</w:t>
      </w:r>
      <w:r>
        <w:rPr>
          <w:rFonts w:hint="eastAsia"/>
        </w:rPr>
        <w:br/>
      </w:r>
      <w:r>
        <w:rPr>
          <w:rFonts w:hint="eastAsia"/>
        </w:rPr>
        <w:t>　　　　一、工业特种气体行业优势</w:t>
      </w:r>
      <w:r>
        <w:rPr>
          <w:rFonts w:hint="eastAsia"/>
        </w:rPr>
        <w:br/>
      </w:r>
      <w:r>
        <w:rPr>
          <w:rFonts w:hint="eastAsia"/>
        </w:rPr>
        <w:t>　　　　二、工业特种气体行业劣势</w:t>
      </w:r>
      <w:r>
        <w:rPr>
          <w:rFonts w:hint="eastAsia"/>
        </w:rPr>
        <w:br/>
      </w:r>
      <w:r>
        <w:rPr>
          <w:rFonts w:hint="eastAsia"/>
        </w:rPr>
        <w:t>　　　　三、工业特种气体市场机会</w:t>
      </w:r>
      <w:r>
        <w:rPr>
          <w:rFonts w:hint="eastAsia"/>
        </w:rPr>
        <w:br/>
      </w:r>
      <w:r>
        <w:rPr>
          <w:rFonts w:hint="eastAsia"/>
        </w:rPr>
        <w:t>　　　　四、工业特种气体市场威胁</w:t>
      </w:r>
      <w:r>
        <w:rPr>
          <w:rFonts w:hint="eastAsia"/>
        </w:rPr>
        <w:br/>
      </w:r>
      <w:r>
        <w:rPr>
          <w:rFonts w:hint="eastAsia"/>
        </w:rPr>
        <w:t>　　第二节 工业特种气体行业风险及对策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2025-2031年中国工业特种气体行业前景与发展趋势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2024-2025年工业特种气体行业发展环境分析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一、工业特种气体行业主管部门与监管体制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二、工业特种气体行业主要法律法规及政策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三、工业特种气体行业标准与质量监管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2025-2031年工业特种气体行业发展趋势与方向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2025-2031年工业特种气体行业发展潜力与机遇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工业特种气体行业研究结论与建议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[~中~智~林~]工业特种气体行业发展建议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工业特种气体图片</w:t>
      </w:r>
      <w:r>
        <w:rPr>
          <w:rFonts w:hint="eastAsia"/>
        </w:rPr>
        <w:br/>
      </w:r>
      <w:r>
        <w:rPr>
          <w:rFonts w:hint="eastAsia"/>
        </w:rPr>
        <w:t>　　图表 工业特种气体种类 分类</w:t>
      </w:r>
      <w:r>
        <w:rPr>
          <w:rFonts w:hint="eastAsia"/>
        </w:rPr>
        <w:br/>
      </w:r>
      <w:r>
        <w:rPr>
          <w:rFonts w:hint="eastAsia"/>
        </w:rPr>
        <w:t>　　图表 工业特种气体用途 应用</w:t>
      </w:r>
      <w:r>
        <w:rPr>
          <w:rFonts w:hint="eastAsia"/>
        </w:rPr>
        <w:br/>
      </w:r>
      <w:r>
        <w:rPr>
          <w:rFonts w:hint="eastAsia"/>
        </w:rPr>
        <w:t>　　图表 工业特种气体主要特点</w:t>
      </w:r>
      <w:r>
        <w:rPr>
          <w:rFonts w:hint="eastAsia"/>
        </w:rPr>
        <w:br/>
      </w:r>
      <w:r>
        <w:rPr>
          <w:rFonts w:hint="eastAsia"/>
        </w:rPr>
        <w:t>　　图表 工业特种气体产业链分析</w:t>
      </w:r>
      <w:r>
        <w:rPr>
          <w:rFonts w:hint="eastAsia"/>
        </w:rPr>
        <w:br/>
      </w:r>
      <w:r>
        <w:rPr>
          <w:rFonts w:hint="eastAsia"/>
        </w:rPr>
        <w:t>　　图表 工业特种气体政策分析</w:t>
      </w:r>
      <w:r>
        <w:rPr>
          <w:rFonts w:hint="eastAsia"/>
        </w:rPr>
        <w:br/>
      </w:r>
      <w:r>
        <w:rPr>
          <w:rFonts w:hint="eastAsia"/>
        </w:rPr>
        <w:t>　　图表 工业特种气体技术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2019-2024年中国工业特种气体行业市场规模及增长情况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2019-2024年工业特种气体行业市场容量分析</w:t>
      </w:r>
      <w:r>
        <w:rPr>
          <w:rFonts w:hint="eastAsia"/>
        </w:rPr>
        <w:br/>
      </w:r>
      <w:r>
        <w:rPr>
          <w:rFonts w:hint="eastAsia"/>
        </w:rPr>
        <w:t>　　图表 工业特种气体生产现状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2019-2024年中国工业特种气体行业产能统计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2019-2024年中国工业特种气体行业产量及增长趋势</w:t>
      </w:r>
      <w:r>
        <w:rPr>
          <w:rFonts w:hint="eastAsia"/>
        </w:rPr>
        <w:br/>
      </w:r>
      <w:r>
        <w:rPr>
          <w:rFonts w:hint="eastAsia"/>
        </w:rPr>
        <w:t>　　图表 工业特种气体行业动态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2019-2024年中国工业特种气体市场需求量及增速统计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2019-2024年中国工业特种气体行业销售收入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2024年中国工业特种气体行业需求领域分布格局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2019-2024年中国工业特种气体行业利润总额统计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2019-2024年中国工业特种气体进口情况分析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2019-2024年中国工业特种气体出口情况分析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2019-2024年中国工业特种气体行业企业数量情况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2019-2024年中国工业特种气体行业企业平均规模情况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2019-2024年中国工业特种气体价格走势</w:t>
      </w:r>
      <w:r>
        <w:rPr>
          <w:rFonts w:hint="eastAsia"/>
        </w:rPr>
        <w:br/>
      </w:r>
      <w:r>
        <w:rPr>
          <w:rFonts w:hint="eastAsia"/>
        </w:rPr>
        <w:t>　　图表 2024年工业特种气体成本和利润分析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工业特种气体品牌</w:t>
      </w:r>
      <w:r>
        <w:rPr>
          <w:rFonts w:hint="eastAsia"/>
        </w:rPr>
        <w:br/>
      </w:r>
      <w:r>
        <w:rPr>
          <w:rFonts w:hint="eastAsia"/>
        </w:rPr>
        <w:t>　　图表 工业特种气体企业（一）概况</w:t>
      </w:r>
      <w:r>
        <w:rPr>
          <w:rFonts w:hint="eastAsia"/>
        </w:rPr>
        <w:br/>
      </w:r>
      <w:r>
        <w:rPr>
          <w:rFonts w:hint="eastAsia"/>
        </w:rPr>
        <w:t>　　图表 企业工业特种气体型号 规格</w:t>
      </w:r>
      <w:r>
        <w:rPr>
          <w:rFonts w:hint="eastAsia"/>
        </w:rPr>
        <w:br/>
      </w:r>
      <w:r>
        <w:rPr>
          <w:rFonts w:hint="eastAsia"/>
        </w:rPr>
        <w:t>　　图表 工业特种气体企业（一）经营分析</w:t>
      </w:r>
      <w:r>
        <w:rPr>
          <w:rFonts w:hint="eastAsia"/>
        </w:rPr>
        <w:br/>
      </w:r>
      <w:r>
        <w:rPr>
          <w:rFonts w:hint="eastAsia"/>
        </w:rPr>
        <w:t>　　图表 工业特种气体企业（一）盈利能力情况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工业特种气体企业（一）偿债能力情况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工业特种气体企业（一）运营能力情况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工业特种气体企业（一）成长能力情况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工业特种气体上游现状</w:t>
      </w:r>
      <w:r>
        <w:rPr>
          <w:rFonts w:hint="eastAsia"/>
        </w:rPr>
        <w:br/>
      </w:r>
      <w:r>
        <w:rPr>
          <w:rFonts w:hint="eastAsia"/>
        </w:rPr>
        <w:t>　　图表 工业特种气体下游调研</w:t>
      </w:r>
      <w:r>
        <w:rPr>
          <w:rFonts w:hint="eastAsia"/>
        </w:rPr>
        <w:br/>
      </w:r>
      <w:r>
        <w:rPr>
          <w:rFonts w:hint="eastAsia"/>
        </w:rPr>
        <w:t>　　图表 工业特种气体企业（二）概况</w:t>
      </w:r>
      <w:r>
        <w:rPr>
          <w:rFonts w:hint="eastAsia"/>
        </w:rPr>
        <w:br/>
      </w:r>
      <w:r>
        <w:rPr>
          <w:rFonts w:hint="eastAsia"/>
        </w:rPr>
        <w:t>　　图表 企业工业特种气体型号 规格</w:t>
      </w:r>
      <w:r>
        <w:rPr>
          <w:rFonts w:hint="eastAsia"/>
        </w:rPr>
        <w:br/>
      </w:r>
      <w:r>
        <w:rPr>
          <w:rFonts w:hint="eastAsia"/>
        </w:rPr>
        <w:t>　　图表 工业特种气体企业（二）经营分析</w:t>
      </w:r>
      <w:r>
        <w:rPr>
          <w:rFonts w:hint="eastAsia"/>
        </w:rPr>
        <w:br/>
      </w:r>
      <w:r>
        <w:rPr>
          <w:rFonts w:hint="eastAsia"/>
        </w:rPr>
        <w:t>　　图表 工业特种气体企业（二）盈利能力情况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工业特种气体企业（二）偿债能力情况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工业特种气体企业（二）运营能力情况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工业特种气体企业（二）成长能力情况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工业特种气体企业（三）概况</w:t>
      </w:r>
      <w:r>
        <w:rPr>
          <w:rFonts w:hint="eastAsia"/>
        </w:rPr>
        <w:br/>
      </w:r>
      <w:r>
        <w:rPr>
          <w:rFonts w:hint="eastAsia"/>
        </w:rPr>
        <w:t>　　图表 企业工业特种气体型号 规格</w:t>
      </w:r>
      <w:r>
        <w:rPr>
          <w:rFonts w:hint="eastAsia"/>
        </w:rPr>
        <w:br/>
      </w:r>
      <w:r>
        <w:rPr>
          <w:rFonts w:hint="eastAsia"/>
        </w:rPr>
        <w:t>　　图表 工业特种气体企业（三）经营分析</w:t>
      </w:r>
      <w:r>
        <w:rPr>
          <w:rFonts w:hint="eastAsia"/>
        </w:rPr>
        <w:br/>
      </w:r>
      <w:r>
        <w:rPr>
          <w:rFonts w:hint="eastAsia"/>
        </w:rPr>
        <w:t>　　图表 工业特种气体企业（三）盈利能力情况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工业特种气体企业（三）偿债能力情况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工业特种气体企业（三）运营能力情况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工业特种气体企业（三）成长能力情况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工业特种气体优势</w:t>
      </w:r>
      <w:r>
        <w:rPr>
          <w:rFonts w:hint="eastAsia"/>
        </w:rPr>
        <w:br/>
      </w:r>
      <w:r>
        <w:rPr>
          <w:rFonts w:hint="eastAsia"/>
        </w:rPr>
        <w:t>　　图表 工业特种气体劣势</w:t>
      </w:r>
      <w:r>
        <w:rPr>
          <w:rFonts w:hint="eastAsia"/>
        </w:rPr>
        <w:br/>
      </w:r>
      <w:r>
        <w:rPr>
          <w:rFonts w:hint="eastAsia"/>
        </w:rPr>
        <w:t>　　图表 工业特种气体机会</w:t>
      </w:r>
      <w:r>
        <w:rPr>
          <w:rFonts w:hint="eastAsia"/>
        </w:rPr>
        <w:br/>
      </w:r>
      <w:r>
        <w:rPr>
          <w:rFonts w:hint="eastAsia"/>
        </w:rPr>
        <w:t>　　图表 工业特种气体威胁</w:t>
      </w:r>
      <w:r>
        <w:rPr>
          <w:rFonts w:hint="eastAsia"/>
        </w:rPr>
        <w:br/>
      </w:r>
      <w:r>
        <w:rPr>
          <w:rFonts w:hint="eastAsia"/>
        </w:rPr>
        <w:t>　　图表 2025-2031年中国工业特种气体行业产能预测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2025-2031年中国工业特种气体行业产量预测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2025-2031年中国工业特种气体市场销售预测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2025-2031年中国工业特种气体行业市场规模预测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2025-2031年中国工业特种气体市场前景分析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2025-2031年中国工业特种气体行业风险分析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2025-2031年中国工业特种气体行业发展趋势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bd2751b364a79" w:history="1">
        <w:r>
          <w:rPr>
            <w:rStyle w:val="Hyperlink"/>
          </w:rPr>
          <w:t>2025-2031年中国工业特种气体行业发展调研与市场前景预测报告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bd2751b364a79" w:history="1">
        <w:r>
          <w:rPr>
            <w:rStyle w:val="Hyperlink"/>
          </w:rPr>
          <w:t>https://www.20087.com/6/77/GongYeTeZhongQiTiDeFaZhanQianJing.html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dec6663ec47c7" w:history="1">
      <w:r>
        <w:rPr>
          <w:rStyle w:val="Hyperlink"/>
        </w:rPr>
        <w:t>2025-2031年中国工业特种气体行业发展调研与市场前景预测报告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ongYeTeZhongQiTiDeFaZhanQianJing.html" TargetMode="External" Id="Rcfabd2751b36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ongYeTeZhongQiTiDeFaZhanQianJing.html" TargetMode="External" Id="R550dec6663ec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2025-08-21T08:48:00Z</dcterms:created>
  <dcterms:modified xsi:type="dcterms:W3CDTF">2025-08-21T09:48:00Z</dcterms:modified>
  <dc:subject>2025-2031年中国工业特种气体行业发展调研与市场前景预测报告</dc:subject>
  <dc:title>2025-2031年中国工业特种气体行业发展调研与市场前景预测报告</dc:title>
  <cp:keywords>2025-2031年中国工业特种气体行业发展调研与市场前景预测报告</cp:keywords>
  <dc:description>2025-2031年中国工业特种气体行业发展调研与市场前景预测报告</dc:description>
</cp:coreProperties>
</file>