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38ffd13eb4e0d" w:history="1">
              <w:r>
                <w:rPr>
                  <w:rStyle w:val="Hyperlink"/>
                </w:rPr>
                <w:t>中国聚丙烯海绵行业发展研究与前景趋势分析报告（2025-2031年）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38ffd13eb4e0d" w:history="1">
              <w:r>
                <w:rPr>
                  <w:rStyle w:val="Hyperlink"/>
                </w:rPr>
                <w:t>中国聚丙烯海绵行业发展研究与前景趋势分析报告（2025-2031年）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38ffd13eb4e0d" w:history="1">
                <w:r>
                  <w:rPr>
                    <w:rStyle w:val="Hyperlink"/>
                  </w:rPr>
                  <w:t>https://www.20087.com/6/57/JuBingXiHaiMianShiChangQianJing.html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海绵是一种轻质、疏水、化学稳定性优异的多孔高分子材料，广泛应用于油水分离、包装缓冲、医疗卫生及建筑隔音等领域。该材料通过物理发泡或辐射交联工艺制得，具备开孔或闭孔结构，强调回弹性、耐酸碱性及低吸水率。当前高端聚丙烯海绵已实现孔径均一化与密度可控化，部分产品用于实验室吸液、工业擦拭或海上溢油应急处理。然而，传统聚丙烯海绵在亲油选择性、机械强度及高温尺寸稳定性方面仍存在局限；同时，发泡过程中使用的化学助剂可能残留，影响环保合规性。此外，与聚氨酯等传统海绵相比，聚丙烯海绵在柔软触感与加工成型灵活性上仍有提升空间。</w:t>
      </w:r>
      <w:r>
        <w:rPr>
          <w:rFonts w:hint="eastAsia"/>
        </w:rPr>
        <w:br/>
      </w:r>
      <w:r>
        <w:rPr>
          <w:rFonts w:hint="eastAsia"/>
        </w:rPr>
        <w:t>　　未来，聚丙烯海绵将朝着功能化改性、绿色制造与高值应用拓展方向发展。表面将通过等离子体处理或接枝亲油基团，显著提升对特定油类的选择吸附能力；结构将设计为梯度孔隙或复合纤维网络，增强力学性能与过滤效率。生产工艺将推广超临界CO₂物理发泡技术，实现无溶剂、低能耗制造。在应用端，聚丙烯海绵将加速进入高端医疗敷料、锂电池隔膜支撑层及微流控芯片载体等新兴领域。随着环保法规趋严与循环经济推进，可回收、可重复使用的聚丙烯海绵将成为替代一次性吸油材料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38ffd13eb4e0d" w:history="1">
        <w:r>
          <w:rPr>
            <w:rStyle w:val="Hyperlink"/>
          </w:rPr>
          <w:t>中国聚丙烯海绵行业发展研究与前景趋势分析报告（2025-2031年）</w:t>
        </w:r>
      </w:hyperlink>
      <w:r>
        <w:rPr>
          <w:rFonts w:hint="eastAsia"/>
        </w:rPr>
        <w:t>》全面梳理了聚丙烯海绵产业链，结合市场需求和市场规模等数据，深入剖析聚丙烯海绵行业现状。报告详细探讨了聚丙烯海绵市场竞争格局，重点关注重点企业及其品牌影响力，并分析了聚丙烯海绵价格机制和细分市场特征。通过对聚丙烯海绵技术现状及未来方向的评估，报告展望了聚丙烯海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聚丙烯海绵行业概述</w:t>
      </w:r>
      <w:r>
        <w:rPr>
          <w:rFonts w:hint="eastAsia"/>
        </w:rPr>
        <w:br/>
      </w:r>
      <w:r>
        <w:rPr>
          <w:rFonts w:hint="eastAsia"/>
        </w:rPr>
        <w:t>　　第一节 聚丙烯海绵定义与分类</w:t>
      </w:r>
      <w:r>
        <w:rPr>
          <w:rFonts w:hint="eastAsia"/>
        </w:rPr>
        <w:br/>
      </w:r>
      <w:r>
        <w:rPr>
          <w:rFonts w:hint="eastAsia"/>
        </w:rPr>
        <w:t>　　第二节 聚丙烯海绵应用领域</w:t>
      </w:r>
      <w:r>
        <w:rPr>
          <w:rFonts w:hint="eastAsia"/>
        </w:rPr>
        <w:br/>
      </w:r>
      <w:r>
        <w:rPr>
          <w:rFonts w:hint="eastAsia"/>
        </w:rPr>
        <w:t>　　第三节 聚丙烯海绵行业经济指标分析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聚丙烯海绵产业链及经营模式分析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三、聚丙烯海绵销售模式及销售渠道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全球聚丙烯海绵市场发展综述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2019-2024年全球聚丙烯海绵市场规模与趋势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主要国家与地区聚丙烯海绵市场分析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2025-2031年全球聚丙烯海绵行业发展趋势与前景预测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中国聚丙烯海绵行业市场分析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一、国内聚丙烯海绵产能及利用情况</w:t>
      </w:r>
      <w:r>
        <w:rPr>
          <w:rFonts w:hint="eastAsia"/>
        </w:rPr>
        <w:br/>
      </w:r>
      <w:r>
        <w:rPr>
          <w:rFonts w:hint="eastAsia"/>
        </w:rPr>
        <w:t>　　　　二、聚丙烯海绵产能扩张与投资动态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2025-2031年聚丙烯海绵行业产量统计与趋势预测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一、2019-2024年聚丙烯海绵行业产量数据统计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1、2019-2024年聚丙烯海绵产量及增长趋势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二、影响聚丙烯海绵产量的关键因素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三、2025-2031年聚丙烯海绵产量预测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一、2024-2025年聚丙烯海绵行业需求现状</w:t>
      </w:r>
      <w:r>
        <w:rPr>
          <w:rFonts w:hint="eastAsia"/>
        </w:rPr>
        <w:br/>
      </w:r>
      <w:r>
        <w:rPr>
          <w:rFonts w:hint="eastAsia"/>
        </w:rPr>
        <w:t>　　　　二、聚丙烯海绵客户群体与需求特点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中国聚丙烯海绵细分市场与下游应用领域分析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聚丙烯海绵细分市场分析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聚丙烯海绵下游应用与客户群体分析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一、2024-2025年聚丙烯海绵各应用领域市场现状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一、2019-2024年聚丙烯海绵市场价格走势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聚丙烯海绵定价策略与方法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聚丙烯海绵行业进口情况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一、2019-2024年聚丙烯海绵进口规模及增长情况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聚丙烯海绵行业出口情况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一、2019-2024年聚丙烯海绵出口规模及增长情况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2019-2024年中国聚丙烯海绵行业总体发展与财务状况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2019-2024年中国聚丙烯海绵行业规模情况</w:t>
      </w:r>
      <w:r>
        <w:rPr>
          <w:rFonts w:hint="eastAsia"/>
        </w:rPr>
        <w:br/>
      </w:r>
      <w:r>
        <w:rPr>
          <w:rFonts w:hint="eastAsia"/>
        </w:rPr>
        <w:t>　　　　一、聚丙烯海绵行业企业数量规模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二、聚丙烯海绵行业从业人员规模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三、聚丙烯海绵行业市场敏感性分析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一、聚丙烯海绵行业盈利能力</w:t>
      </w:r>
      <w:r>
        <w:rPr>
          <w:rFonts w:hint="eastAsia"/>
        </w:rPr>
        <w:br/>
      </w:r>
      <w:r>
        <w:rPr>
          <w:rFonts w:hint="eastAsia"/>
        </w:rPr>
        <w:t>　　　　二、聚丙烯海绵行业偿债能力</w:t>
      </w:r>
      <w:r>
        <w:rPr>
          <w:rFonts w:hint="eastAsia"/>
        </w:rPr>
        <w:br/>
      </w:r>
      <w:r>
        <w:rPr>
          <w:rFonts w:hint="eastAsia"/>
        </w:rPr>
        <w:t>　　　　三、聚丙烯海绵行业营运能力</w:t>
      </w:r>
      <w:r>
        <w:rPr>
          <w:rFonts w:hint="eastAsia"/>
        </w:rPr>
        <w:br/>
      </w:r>
      <w:r>
        <w:rPr>
          <w:rFonts w:hint="eastAsia"/>
        </w:rPr>
        <w:t>　　　　四、聚丙烯海绵行业发展能力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聚丙烯海绵行业重点企业调研分析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二、企业聚丙烯海绵业务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中国聚丙烯海绵行业竞争格局分析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2024-2025年聚丙烯海绵行业竞争力分析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2025年中国聚丙烯海绵企业发展企业发展策略与建议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聚丙烯海绵销售模式与渠道策略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聚丙烯海绵品牌与市场推广策略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聚丙烯海绵研发投入与技术创新能力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聚丙烯海绵合作联盟与资源整合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中国聚丙烯海绵行业风险与对策</w:t>
      </w:r>
      <w:r>
        <w:rPr>
          <w:rFonts w:hint="eastAsia"/>
        </w:rPr>
        <w:br/>
      </w:r>
      <w:r>
        <w:rPr>
          <w:rFonts w:hint="eastAsia"/>
        </w:rPr>
        <w:t>　　第一节 聚丙烯海绵行业SWOT分析</w:t>
      </w:r>
      <w:r>
        <w:rPr>
          <w:rFonts w:hint="eastAsia"/>
        </w:rPr>
        <w:br/>
      </w:r>
      <w:r>
        <w:rPr>
          <w:rFonts w:hint="eastAsia"/>
        </w:rPr>
        <w:t>　　　　一、聚丙烯海绵行业优势</w:t>
      </w:r>
      <w:r>
        <w:rPr>
          <w:rFonts w:hint="eastAsia"/>
        </w:rPr>
        <w:br/>
      </w:r>
      <w:r>
        <w:rPr>
          <w:rFonts w:hint="eastAsia"/>
        </w:rPr>
        <w:t>　　　　二、聚丙烯海绵行业劣势</w:t>
      </w:r>
      <w:r>
        <w:rPr>
          <w:rFonts w:hint="eastAsia"/>
        </w:rPr>
        <w:br/>
      </w:r>
      <w:r>
        <w:rPr>
          <w:rFonts w:hint="eastAsia"/>
        </w:rPr>
        <w:t>　　　　三、聚丙烯海绵市场机会</w:t>
      </w:r>
      <w:r>
        <w:rPr>
          <w:rFonts w:hint="eastAsia"/>
        </w:rPr>
        <w:br/>
      </w:r>
      <w:r>
        <w:rPr>
          <w:rFonts w:hint="eastAsia"/>
        </w:rPr>
        <w:t>　　　　四、聚丙烯海绵市场威胁</w:t>
      </w:r>
      <w:r>
        <w:rPr>
          <w:rFonts w:hint="eastAsia"/>
        </w:rPr>
        <w:br/>
      </w:r>
      <w:r>
        <w:rPr>
          <w:rFonts w:hint="eastAsia"/>
        </w:rPr>
        <w:t>　　第二节 聚丙烯海绵行业风险及对策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2024-2025年聚丙烯海绵行业发展环境分析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一、聚丙烯海绵行业主管部门与监管体制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二、聚丙烯海绵行业主要法律法规及政策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三、聚丙烯海绵行业标准与质量监管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2025-2031年聚丙烯海绵行业发展趋势与方向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2025-2031年聚丙烯海绵行业发展潜力与机遇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[-中-智林-]聚丙烯海绵行业发展建议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聚丙烯海绵行业历程</w:t>
      </w:r>
      <w:r>
        <w:rPr>
          <w:rFonts w:hint="eastAsia"/>
        </w:rPr>
        <w:br/>
      </w:r>
      <w:r>
        <w:rPr>
          <w:rFonts w:hint="eastAsia"/>
        </w:rPr>
        <w:t>　　图表 聚丙烯海绵行业生命周期</w:t>
      </w:r>
      <w:r>
        <w:rPr>
          <w:rFonts w:hint="eastAsia"/>
        </w:rPr>
        <w:br/>
      </w:r>
      <w:r>
        <w:rPr>
          <w:rFonts w:hint="eastAsia"/>
        </w:rPr>
        <w:t>　　图表 聚丙烯海绵行业产业链分析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2019-2024年中国聚丙烯海绵行业产能统计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2019-2024年中国聚丙烯海绵进口数量分析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2019-2024年中国聚丙烯海绵进口金额分析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2019-2024年中国聚丙烯海绵出口数量分析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2019-2024年中国聚丙烯海绵出口金额分析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2025-2031年中国聚丙烯海绵市场需求量预测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2025-2031年中国聚丙烯海绵行业市场容量预测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2025-2031年中国聚丙烯海绵行业市场规模预测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2025-2031年中国聚丙烯海绵行业发展趋势预测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38ffd13eb4e0d" w:history="1">
        <w:r>
          <w:rPr>
            <w:rStyle w:val="Hyperlink"/>
          </w:rPr>
          <w:t>中国聚丙烯海绵行业发展研究与前景趋势分析报告（2025-2031年）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38ffd13eb4e0d" w:history="1">
        <w:r>
          <w:rPr>
            <w:rStyle w:val="Hyperlink"/>
          </w:rPr>
          <w:t>https://www.20087.com/6/57/JuBingXiHaiMianShiChangQianJing.html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热点：塑料海绵、聚丙烯海绵有毒吗、PP海绵、聚乙烯海绵有毒吗、pp棉和海绵的区别、pp棉 聚丙烯、聚氨酯海绵、聚丙烯纤维床垫的优缺点、聚氨酯海绵是什么材质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18054a97c47d4" w:history="1">
      <w:r>
        <w:rPr>
          <w:rStyle w:val="Hyperlink"/>
        </w:rPr>
        <w:t>中国聚丙烯海绵行业发展研究与前景趋势分析报告（2025-2031年）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uBingXiHaiMianShiChangQianJing.html" TargetMode="External" Id="R89538ffd13eb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uBingXiHaiMianShiChangQianJing.html" TargetMode="External" Id="R25818054a97c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2025-10-22T03:33:36Z</dcterms:created>
  <dcterms:modified xsi:type="dcterms:W3CDTF">2025-10-22T04:33:36Z</dcterms:modified>
  <dc:subject>中国聚丙烯海绵行业发展研究与前景趋势分析报告（2025-2031年）</dc:subject>
  <dc:title>中国聚丙烯海绵行业发展研究与前景趋势分析报告（2025-2031年）</dc:title>
  <cp:keywords>中国聚丙烯海绵行业发展研究与前景趋势分析报告（2025-2031年）</cp:keywords>
  <dc:description>中国聚丙烯海绵行业发展研究与前景趋势分析报告（2025-2031年）</dc:description>
</cp:coreProperties>
</file>