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b65948bcb64433" w:history="1">
              <w:r>
                <w:rPr>
                  <w:rStyle w:val="Hyperlink"/>
                </w:rPr>
                <w:t>2025-2031年中国齐拉西酮市场调查研究与前景趋势分析报告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b65948bcb64433" w:history="1">
              <w:r>
                <w:rPr>
                  <w:rStyle w:val="Hyperlink"/>
                </w:rPr>
                <w:t>2025-2031年中国齐拉西酮市场调查研究与前景趋势分析报告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3038676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b65948bcb64433" w:history="1">
                <w:r>
                  <w:rPr>
                    <w:rStyle w:val="Hyperlink"/>
                  </w:rPr>
                  <w:t>https://www.20087.com/6/67/QiLaXiTongShiChangQianJingFenXi.html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齐拉西酮是一种抗精神病药物，被广泛用于治疗精神分裂症和双相情感障碍等症状。近年来，随着制药技术和临床研究的进步，在提高药物疗效、降低副作用方面取得了长足进展。当前市场上，齐拉西酮不仅在提高药物吸收率、增加药物稳定性方面实现了技术突破，还在提高产品的安全性和优化生产工艺方面进行了优化。随着对高质量精神类药物的需求增加，齐拉西酮的研发更加注重提高其治疗效果和患者依从性。</w:t>
      </w:r>
      <w:r>
        <w:rPr>
          <w:rFonts w:hint="eastAsia"/>
        </w:rPr>
        <w:br/>
      </w:r>
      <w:r>
        <w:rPr>
          <w:rFonts w:hint="eastAsia"/>
        </w:rPr>
        <w:t>　　未来，齐拉西酮的发展将更加注重技术创新和服务优化。一方面，随着新材料和新技术的应用，齐拉西酮将采用更高性能的制剂技术和更先进的药物传递系统，以提高其生物利用度和减少不良反应。另一方面，随着对个性化和定制化治疗方案的需求增加，齐拉西酮将提供更多定制化选项，以满足不同患者的个体化治疗需求。此外，随着对可持续发展的重视，齐拉西酮的生产将更加注重采用环保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b65948bcb64433" w:history="1">
        <w:r>
          <w:rPr>
            <w:rStyle w:val="Hyperlink"/>
          </w:rPr>
          <w:t>2025-2031年中国齐拉西酮市场调查研究与前景趋势分析报告</w:t>
        </w:r>
      </w:hyperlink>
      <w:r>
        <w:rPr>
          <w:rFonts w:hint="eastAsia"/>
        </w:rPr>
        <w:t>》通过严谨的分析、翔实的数据及直观的图表，系统解析了齐拉西酮行业的市场规模、需求变化、价格波动及产业链结构。报告全面评估了当前齐拉西酮市场现状，科学预测了未来市场前景与发展趋势，重点剖析了齐拉西酮细分市场的机遇与挑战。同时，报告对齐拉西酮重点企业的竞争地位及市场集中度进行了评估，为齐拉西酮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齐拉西酮行业界定及应用领域</w:t>
      </w:r>
      <w:r>
        <w:rPr>
          <w:rFonts w:hint="eastAsia"/>
        </w:rPr>
        <w:br/>
      </w:r>
      <w:r>
        <w:rPr>
          <w:rFonts w:hint="eastAsia"/>
        </w:rPr>
        <w:t>　　第一节 齐拉西酮行业定义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齐拉西酮主要应用领域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2024-2025年全球齐拉西酮行业市场调研分析</w:t>
      </w:r>
      <w:r>
        <w:rPr>
          <w:rFonts w:hint="eastAsia"/>
        </w:rPr>
        <w:br/>
      </w:r>
      <w:r>
        <w:rPr>
          <w:rFonts w:hint="eastAsia"/>
        </w:rPr>
        <w:t>　　第一节 全球齐拉西酮行业经济环境分析</w:t>
      </w:r>
      <w:r>
        <w:rPr>
          <w:rFonts w:hint="eastAsia"/>
        </w:rPr>
        <w:br/>
      </w:r>
      <w:r>
        <w:rPr>
          <w:rFonts w:hint="eastAsia"/>
        </w:rPr>
        <w:t>　　第二节 全球齐拉西酮市场总体情况分析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一、全球齐拉西酮行业的发展特点</w:t>
      </w:r>
      <w:r>
        <w:rPr>
          <w:rFonts w:hint="eastAsia"/>
        </w:rPr>
        <w:br/>
      </w:r>
      <w:r>
        <w:rPr>
          <w:rFonts w:hint="eastAsia"/>
        </w:rPr>
        <w:t>　　　　二、全球齐拉西酮市场结构</w:t>
      </w:r>
      <w:r>
        <w:rPr>
          <w:rFonts w:hint="eastAsia"/>
        </w:rPr>
        <w:br/>
      </w:r>
      <w:r>
        <w:rPr>
          <w:rFonts w:hint="eastAsia"/>
        </w:rPr>
        <w:t>　　　　三、全球齐拉西酮行业竞争格局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全球主要国家（地区）齐拉西酮市场分析</w:t>
      </w:r>
      <w:r>
        <w:rPr>
          <w:rFonts w:hint="eastAsia"/>
        </w:rPr>
        <w:br/>
      </w:r>
      <w:r>
        <w:rPr>
          <w:rFonts w:hint="eastAsia"/>
        </w:rPr>
        <w:t>　　第四节 2025-2031年全球齐拉西酮行业发展趋势预测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2024-2025年齐拉西酮行业发展环境分析</w:t>
      </w:r>
      <w:r>
        <w:rPr>
          <w:rFonts w:hint="eastAsia"/>
        </w:rPr>
        <w:br/>
      </w:r>
      <w:r>
        <w:rPr>
          <w:rFonts w:hint="eastAsia"/>
        </w:rPr>
        <w:t>　　第一节 齐拉西酮行业环境分析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齐拉西酮行业相关政策、法规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2024-2025年齐拉西酮行业技术发展现状及趋势分析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齐拉西酮行业技术发展现状分析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国内外齐拉西酮行业技术差异与原因</w:t>
      </w:r>
      <w:r>
        <w:rPr>
          <w:rFonts w:hint="eastAsia"/>
        </w:rPr>
        <w:br/>
      </w:r>
      <w:r>
        <w:rPr>
          <w:rFonts w:hint="eastAsia"/>
        </w:rPr>
        <w:t>　　第三节 齐拉西酮行业技术发展方向、趋势预测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提升齐拉西酮行业技术能力策略建议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中国齐拉西酮行业供给、需求分析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2024-2025年中国齐拉西酮市场现状</w:t>
      </w:r>
      <w:r>
        <w:rPr>
          <w:rFonts w:hint="eastAsia"/>
        </w:rPr>
        <w:br/>
      </w:r>
      <w:r>
        <w:rPr>
          <w:rFonts w:hint="eastAsia"/>
        </w:rPr>
        <w:t>　　第二节 中国齐拉西酮行业产量情况分析及预测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一、齐拉西酮总体产能规模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、2019-2024年中国齐拉西酮产量统计分析</w:t>
      </w:r>
      <w:r>
        <w:rPr>
          <w:rFonts w:hint="eastAsia"/>
        </w:rPr>
        <w:br/>
      </w:r>
      <w:r>
        <w:rPr>
          <w:rFonts w:hint="eastAsia"/>
        </w:rPr>
        <w:t>　　　　三、齐拉西酮生产区域分布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四、2025-2031年中国齐拉西酮产量预测分析</w:t>
      </w:r>
      <w:r>
        <w:rPr>
          <w:rFonts w:hint="eastAsia"/>
        </w:rPr>
        <w:br/>
      </w:r>
      <w:r>
        <w:rPr>
          <w:rFonts w:hint="eastAsia"/>
        </w:rPr>
        <w:t>　　第三节 中国齐拉西酮市场需求情况分析及预测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一、中国齐拉西酮市场需求特点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二、2019-2024年中国齐拉西酮市场需求统计</w:t>
      </w:r>
      <w:r>
        <w:rPr>
          <w:rFonts w:hint="eastAsia"/>
        </w:rPr>
        <w:br/>
      </w:r>
      <w:r>
        <w:rPr>
          <w:rFonts w:hint="eastAsia"/>
        </w:rPr>
        <w:t>　　　　三、齐拉西酮市场饱和度</w:t>
      </w:r>
      <w:r>
        <w:rPr>
          <w:rFonts w:hint="eastAsia"/>
        </w:rPr>
        <w:br/>
      </w:r>
      <w:r>
        <w:rPr>
          <w:rFonts w:hint="eastAsia"/>
        </w:rPr>
        <w:t>　　　　四、影响齐拉西酮市场需求的因素</w:t>
      </w:r>
      <w:r>
        <w:rPr>
          <w:rFonts w:hint="eastAsia"/>
        </w:rPr>
        <w:br/>
      </w:r>
      <w:r>
        <w:rPr>
          <w:rFonts w:hint="eastAsia"/>
        </w:rPr>
        <w:t>　　　　五、齐拉西酮市场潜力分析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六、2025-2031年中国齐拉西酮市场需求预测分析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中国齐拉西酮行业进出口分析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一、2019-2024年齐拉西酮进口量及增速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三、2025-2031年齐拉西酮进口量及增速预测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一、2019-2024年齐拉西酮出口量及增速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三、2025-2031年齐拉西酮出口量及增速预测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中国齐拉西酮行业重点地区调研分析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一、中国齐拉西酮行业区域市场分布情况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二、**地区齐拉西酮行业市场需求规模情况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三、**地区齐拉西酮行业市场需求规模情况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四、**地区齐拉西酮行业市场需求规模情况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五、**地区齐拉西酮行业市场需求规模情况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六、**地区齐拉西酮行业市场需求规模情况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2024-2025年中国齐拉西酮细分行业调研</w:t>
      </w:r>
      <w:r>
        <w:rPr>
          <w:rFonts w:hint="eastAsia"/>
        </w:rPr>
        <w:br/>
      </w:r>
      <w:r>
        <w:rPr>
          <w:rFonts w:hint="eastAsia"/>
        </w:rPr>
        <w:t>　　第一节 主要齐拉西酮细分行业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齐拉西酮行业重点企业发展调研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2025年中国齐拉西酮企业营销及发展建议</w:t>
      </w:r>
      <w:r>
        <w:rPr>
          <w:rFonts w:hint="eastAsia"/>
        </w:rPr>
        <w:br/>
      </w:r>
      <w:r>
        <w:rPr>
          <w:rFonts w:hint="eastAsia"/>
        </w:rPr>
        <w:t>　　第一节 齐拉西酮企业营销策略分析及建议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齐拉西酮企业营销策略分析</w:t>
      </w:r>
      <w:r>
        <w:rPr>
          <w:rFonts w:hint="eastAsia"/>
        </w:rPr>
        <w:br/>
      </w:r>
      <w:r>
        <w:rPr>
          <w:rFonts w:hint="eastAsia"/>
        </w:rPr>
        <w:t>　　　　一、齐拉西酮企业营销策略</w:t>
      </w:r>
      <w:r>
        <w:rPr>
          <w:rFonts w:hint="eastAsia"/>
        </w:rPr>
        <w:br/>
      </w:r>
      <w:r>
        <w:rPr>
          <w:rFonts w:hint="eastAsia"/>
        </w:rPr>
        <w:t>　　　　二、齐拉西酮企业经验借鉴</w:t>
      </w:r>
      <w:r>
        <w:rPr>
          <w:rFonts w:hint="eastAsia"/>
        </w:rPr>
        <w:br/>
      </w:r>
      <w:r>
        <w:rPr>
          <w:rFonts w:hint="eastAsia"/>
        </w:rPr>
        <w:t>　　第三节 齐拉西酮企业营销模式演化与创新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齐拉西酮企业经营发展分析及建议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一、齐拉西酮企业存在的问题</w:t>
      </w:r>
      <w:r>
        <w:rPr>
          <w:rFonts w:hint="eastAsia"/>
        </w:rPr>
        <w:br/>
      </w:r>
      <w:r>
        <w:rPr>
          <w:rFonts w:hint="eastAsia"/>
        </w:rPr>
        <w:t>　　　　二、齐拉西酮企业应对的策略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齐拉西酮行业发展趋势及投资风险预警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2025年齐拉西酮市场前景分析</w:t>
      </w:r>
      <w:r>
        <w:rPr>
          <w:rFonts w:hint="eastAsia"/>
        </w:rPr>
        <w:br/>
      </w:r>
      <w:r>
        <w:rPr>
          <w:rFonts w:hint="eastAsia"/>
        </w:rPr>
        <w:t>　　第二节 2025年齐拉西酮行业发展趋势预测</w:t>
      </w:r>
      <w:r>
        <w:rPr>
          <w:rFonts w:hint="eastAsia"/>
        </w:rPr>
        <w:br/>
      </w:r>
      <w:r>
        <w:rPr>
          <w:rFonts w:hint="eastAsia"/>
        </w:rPr>
        <w:t>　　第三节 影响齐拉西酮行业发展的主要因素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一、2025年影响齐拉西酮行业运行的有利因素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二、2025年影响齐拉西酮行业运行的稳定因素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三、2025年影响齐拉西酮行业运行的不利因素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四、2025年中国齐拉西酮行业发展面临的挑战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五、2025年中国齐拉西酮行业发展面临的机遇</w:t>
      </w:r>
      <w:r>
        <w:rPr>
          <w:rFonts w:hint="eastAsia"/>
        </w:rPr>
        <w:br/>
      </w:r>
      <w:r>
        <w:rPr>
          <w:rFonts w:hint="eastAsia"/>
        </w:rPr>
        <w:t>　　第四节 齐拉西酮行业投资风险预警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一、2025-2031年齐拉西酮行业市场风险及控制策略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二、2025-2031年齐拉西酮行业政策风险及控制策略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三、2025-2031年齐拉西酮行业经营风险及控制策略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四、2025-2031年齐拉西酮同业竞争风险及控制策略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五、2025-2031年齐拉西酮行业其他风险及控制策略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齐拉西酮行业投资战略研究</w:t>
      </w:r>
      <w:r>
        <w:rPr>
          <w:rFonts w:hint="eastAsia"/>
        </w:rPr>
        <w:br/>
      </w:r>
      <w:r>
        <w:rPr>
          <w:rFonts w:hint="eastAsia"/>
        </w:rPr>
        <w:t>　　第一节 齐拉西酮行业发展战略研究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对我国齐拉西酮品牌的战略思考</w:t>
      </w:r>
      <w:r>
        <w:rPr>
          <w:rFonts w:hint="eastAsia"/>
        </w:rPr>
        <w:br/>
      </w:r>
      <w:r>
        <w:rPr>
          <w:rFonts w:hint="eastAsia"/>
        </w:rPr>
        <w:t>　　　　一、齐拉西酮品牌的重要性</w:t>
      </w:r>
      <w:r>
        <w:rPr>
          <w:rFonts w:hint="eastAsia"/>
        </w:rPr>
        <w:br/>
      </w:r>
      <w:r>
        <w:rPr>
          <w:rFonts w:hint="eastAsia"/>
        </w:rPr>
        <w:t>　　　　二、齐拉西酮实施品牌战略的意义</w:t>
      </w:r>
      <w:r>
        <w:rPr>
          <w:rFonts w:hint="eastAsia"/>
        </w:rPr>
        <w:br/>
      </w:r>
      <w:r>
        <w:rPr>
          <w:rFonts w:hint="eastAsia"/>
        </w:rPr>
        <w:t>　　　　三、齐拉西酮企业品牌的现状分析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四、我国齐拉西酮企业的品牌战略</w:t>
      </w:r>
      <w:r>
        <w:rPr>
          <w:rFonts w:hint="eastAsia"/>
        </w:rPr>
        <w:br/>
      </w:r>
      <w:r>
        <w:rPr>
          <w:rFonts w:hint="eastAsia"/>
        </w:rPr>
        <w:t>　　　　五、齐拉西酮品牌战略管理的策略</w:t>
      </w:r>
      <w:r>
        <w:rPr>
          <w:rFonts w:hint="eastAsia"/>
        </w:rPr>
        <w:br/>
      </w:r>
      <w:r>
        <w:rPr>
          <w:rFonts w:hint="eastAsia"/>
        </w:rPr>
        <w:t>　　第三节 齐拉西酮经营策略分析</w:t>
      </w:r>
      <w:r>
        <w:rPr>
          <w:rFonts w:hint="eastAsia"/>
        </w:rPr>
        <w:br/>
      </w:r>
      <w:r>
        <w:rPr>
          <w:rFonts w:hint="eastAsia"/>
        </w:rPr>
        <w:t>　　　　一、齐拉西酮市场细分策略</w:t>
      </w:r>
      <w:r>
        <w:rPr>
          <w:rFonts w:hint="eastAsia"/>
        </w:rPr>
        <w:br/>
      </w:r>
      <w:r>
        <w:rPr>
          <w:rFonts w:hint="eastAsia"/>
        </w:rPr>
        <w:t>　　　　二、齐拉西酮市场创新策略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四、齐拉西酮新产品差异化战略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中⋅智⋅林⋅－齐拉西酮行业投资战略研究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一、2025-2031年齐拉西酮行业投资战略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2019-2024年中国齐拉西酮市场规模及增长情况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2019-2024年中国齐拉西酮行业产量及增长趋势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2025-2031年中国齐拉西酮行业产量预测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2019-2024年中国齐拉西酮行业市场需求及增长情况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2025-2031年中国齐拉西酮行业市场需求预测</w:t>
      </w:r>
      <w:r>
        <w:rPr>
          <w:rFonts w:hint="eastAsia"/>
        </w:rPr>
        <w:br/>
      </w:r>
      <w:r>
        <w:rPr>
          <w:rFonts w:hint="eastAsia"/>
        </w:rPr>
        <w:t>　　图表 **地区齐拉西酮市场规模及增长情况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**地区齐拉西酮行业市场需求情况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**地区齐拉西酮市场规模及增长情况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**地区齐拉西酮行业市场需求情况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2019-2024年中国齐拉西酮行业出口情况分析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齐拉西酮重点企业经营情况分析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2025年齐拉西酮行业壁垒</w:t>
      </w:r>
      <w:r>
        <w:rPr>
          <w:rFonts w:hint="eastAsia"/>
        </w:rPr>
        <w:br/>
      </w:r>
      <w:r>
        <w:rPr>
          <w:rFonts w:hint="eastAsia"/>
        </w:rPr>
        <w:t>　　图表 2025年齐拉西酮市场前景分析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2025-2031年中国齐拉西酮市场规模预测</w:t>
      </w:r>
      <w:r>
        <w:rPr>
          <w:rFonts w:hint="eastAsia"/>
        </w:rPr>
        <w:br/>
      </w:r>
      <w:r>
        <w:rPr>
          <w:rFonts w:hint="eastAsia"/>
        </w:rPr>
        <w:t>　　图表 2025年齐拉西酮发展趋势预测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b65948bcb64433" w:history="1">
        <w:r>
          <w:rPr>
            <w:rStyle w:val="Hyperlink"/>
          </w:rPr>
          <w:t>2025-2031年中国齐拉西酮市场调查研究与前景趋势分析报告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3038676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b65948bcb64433" w:history="1">
        <w:r>
          <w:rPr>
            <w:rStyle w:val="Hyperlink"/>
          </w:rPr>
          <w:t>https://www.20087.com/6/67/QiLaXiTongShiChangQianJingFenXi.html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齐拉西酮吃几粒最好、齐拉西酮的副作用、齐拉西酮和利培酮哪个好、齐拉西酮的功效与副作用、齐拉西酮不良反应、齐拉西酮说明书、进口的齐拉西酮说明书、齐拉西酮可以治双向情感障碍吗、齐拉西酮和鲁拉西酮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5fc170a8bd4f05" w:history="1">
      <w:r>
        <w:rPr>
          <w:rStyle w:val="Hyperlink"/>
        </w:rPr>
        <w:t>2025-2031年中国齐拉西酮市场调查研究与前景趋势分析报告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QiLaXiTongShiChangQianJingFenXi.html" TargetMode="External" Id="Re5b65948bcb644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QiLaXiTongShiChangQianJingFenXi.html" TargetMode="External" Id="Re15fc170a8bd4f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2025-01-20T04:51:00Z</dcterms:created>
  <dcterms:modified xsi:type="dcterms:W3CDTF">2025-01-20T05:51:00Z</dcterms:modified>
  <dc:subject>2025-2031年中国齐拉西酮市场调查研究与前景趋势分析报告</dc:subject>
  <dc:title>2025-2031年中国齐拉西酮市场调查研究与前景趋势分析报告</dc:title>
  <cp:keywords>2025-2031年中国齐拉西酮市场调查研究与前景趋势分析报告</cp:keywords>
  <dc:description>2025-2031年中国齐拉西酮市场调查研究与前景趋势分析报告</dc:description>
</cp:coreProperties>
</file>