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548be6424ca0" w:history="1">
              <w:r>
                <w:rPr>
                  <w:rStyle w:val="Hyperlink"/>
                </w:rPr>
                <w:t>2025-2031年全球与中国2-氨基-3-甲基吡啶行业发展深度调研与未来趋势分析报告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548be6424ca0" w:history="1">
              <w:r>
                <w:rPr>
                  <w:rStyle w:val="Hyperlink"/>
                </w:rPr>
                <w:t>2025-2031年全球与中国2-氨基-3-甲基吡啶行业发展深度调研与未来趋势分析报告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8548be6424ca0" w:history="1">
                <w:r>
                  <w:rPr>
                    <w:rStyle w:val="Hyperlink"/>
                  </w:rPr>
                  <w:t>https://www.20087.com/6/07/2AnJi3JiaJiBiDingHangYeQuShiFenX.html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甲基吡啶是一种重要的有机合成中间体，广泛应用于医药、农药和染料等领域。由于其具有独特的化学结构和反应活性，2-氨基-3-甲基吡啶在市场上具有广泛的应用基础。目前，全球范围内有多家企业生产该中间体，市场竞争较为激烈。</w:t>
      </w:r>
      <w:r>
        <w:rPr>
          <w:rFonts w:hint="eastAsia"/>
        </w:rPr>
        <w:br/>
      </w:r>
      <w:r>
        <w:rPr>
          <w:rFonts w:hint="eastAsia"/>
        </w:rPr>
        <w:t>　　未来，2-氨基-3-甲基吡啶的研发和生产将更加注重环保和安全性。通过改进生产工艺和采用新型催化剂，降低生产成本和对环境的影响。同时，开发高效低毒的新型医药和农药产品，提升其在农业生产中的应用效果。此外，2-氨基-3-甲基吡啶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8548be6424ca0" w:history="1">
        <w:r>
          <w:rPr>
            <w:rStyle w:val="Hyperlink"/>
          </w:rPr>
          <w:t>2025-2031年全球与中国2-氨基-3-甲基吡啶行业发展深度调研与未来趋势分析报告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2-氨基-3-甲基吡啶行业的发展现状、市场规模、供需动态及进出口情况。报告详细解读了2-氨基-3-甲基吡啶产业链上下游、重点区域市场、竞争格局及领先企业的表现，同时评估了2-氨基-3-甲基吡啶行业风险与投资机会。通过对2-氨基-3-甲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2-氨基-3-甲基吡啶行业概述及发展现状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2-氨基-3-甲基吡啶行业介绍</w:t>
      </w:r>
      <w:r>
        <w:rPr>
          <w:rFonts w:hint="eastAsia"/>
        </w:rPr>
        <w:br/>
      </w:r>
      <w:r>
        <w:rPr>
          <w:rFonts w:hint="eastAsia"/>
        </w:rPr>
        <w:t>　　1.2 2-氨基-3-甲基吡啶主要种类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2024年不同种类2-氨基-3-甲基吡啶产量占比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2020-2031年不同种类2-氨基-3-甲基吡啶价格走势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2-氨基-3-甲基吡啶主要应用领域分析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2-氨基-3-甲基吡啶主要应用领域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2024年全球2-氨基-3-甲基吡啶不同应用领域消费量占比分析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全球与中国2-氨基-3-甲基吡啶市场发展现状对比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2020-2031年中国2-氨基-3-甲基吡啶产量、需求量、市场缺口情况及趋势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中国2-氨基-3-甲基吡啶行业政策分析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全球与中国2-氨基-3-甲基吡啶重点企业产量、产值、集中度分析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全球市场2-氨基-3-甲基吡啶重点企业2024和2025年产量、产值对比分析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全球市场2-氨基-3-甲基吡啶重点企业2024和2025年产量对比分析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全球市场2-氨基-3-甲基吡啶重点企业2024和2025年产值对比分析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全球市场2-氨基-3-甲基吡啶重点企业2024和2025年产品价格分析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中国市场2-氨基-3-甲基吡啶重点企业2024和2025年产量、产值对比分析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中国市场2-氨基-3-甲基吡啶重点企业2024和2025年产量对比分析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中国市场2-氨基-3-甲基吡啶重点企业2024和2025年产值对比分析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2-氨基-3-甲基吡啶重点厂商总部</w:t>
      </w:r>
      <w:r>
        <w:rPr>
          <w:rFonts w:hint="eastAsia"/>
        </w:rPr>
        <w:br/>
      </w:r>
      <w:r>
        <w:rPr>
          <w:rFonts w:hint="eastAsia"/>
        </w:rPr>
        <w:t>　　2.4 2-氨基-3-甲基吡啶行业企业集中度分析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全球重点2-氨基-3-甲基吡啶企业SWOT分析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中国重点2-氨基-3-甲基吡啶企业SWOT分析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2020-2031年全球主要地区2-氨基-3-甲基吡啶产量、产值、市场份额情况及趋势预测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2020-2031年全球主要地区2-氨基-3-甲基吡啶产量、产值及市场份额情况及趋势预测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2020-2031年全球主要地区2-氨基-3-甲基吡啶产量及市场份额情况及趋势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2020-2031年全球主要地区2-氨基-3-甲基吡啶产值及市场份额情况及趋势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2020-2031年全球主要地区2-氨基-3-甲基吡啶消费量、市场份额及发展趋势分析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2020-2031年全球主要地区2-氨基-3-甲基吡啶消费量、市场份额及发展趋势预测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2020-2031年日本市场2-氨基-3-甲基吡啶消费情况及发展趋势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2-氨基-3-甲基吡啶行业重点企业调研分析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5.1.3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5.2.3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5.3.3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5.4.3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5.5.3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5.6.3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5.7.3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5.8.3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5.9.3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企业2-氨基-3-甲基吡啶产品</w:t>
      </w:r>
      <w:r>
        <w:rPr>
          <w:rFonts w:hint="eastAsia"/>
        </w:rPr>
        <w:br/>
      </w:r>
      <w:r>
        <w:rPr>
          <w:rFonts w:hint="eastAsia"/>
        </w:rPr>
        <w:t>　　　　5.10.3 企业2-氨基-3-甲基吡啶产量、价格、收入、成本、毛利情况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2020-2031不同种类2-氨基-3-甲基吡啶产量、价格、产值及市场份额情况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2020-2031年全球市场不同种类2-氨基-3-甲基吡啶价格走势分析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2020-2031年中国市场不同种类2-氨基-3-甲基吡啶价格走势分析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2-氨基-3-甲基吡啶上游原料及下游主要应用领域分析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2-氨基-3-甲基吡啶产业链分析</w:t>
      </w:r>
      <w:r>
        <w:rPr>
          <w:rFonts w:hint="eastAsia"/>
        </w:rPr>
        <w:br/>
      </w:r>
      <w:r>
        <w:rPr>
          <w:rFonts w:hint="eastAsia"/>
        </w:rPr>
        <w:t>　　7.2 2-氨基-3-甲基吡啶产业上游供应分析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2020-2031年全球市场2-氨基-3-甲基吡啶下游主要应用领域消费量、市场份额情况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2020-2031年中国市场2-氨基-3-甲基吡啶下游主要应用领域消费量、市场份额及增长情况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2020-2031年中国市场2-氨基-3-甲基吡啶进出口贸易趋势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中国市场2-氨基-3-甲基吡啶主要进口来源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中国市场2-氨基-3-甲基吡啶主要出口目的地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2025年中国市场2-氨基-3-甲基吡啶主要地区分布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中国2-氨基-3-甲基吡啶生产地区分布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中国2-氨基-3-甲基吡啶消费地区分布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影响中国市场2-氨基-3-甲基吡啶供需因素分析</w:t>
      </w:r>
      <w:r>
        <w:rPr>
          <w:rFonts w:hint="eastAsia"/>
        </w:rPr>
        <w:br/>
      </w:r>
      <w:r>
        <w:rPr>
          <w:rFonts w:hint="eastAsia"/>
        </w:rPr>
        <w:t>　　10.1 2-氨基-3-甲基吡啶及相关行业技术发展概况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2020-2031年2-氨基-3-甲基吡啶进出口贸易现状及趋势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2020-2031年2-氨基-3-甲基吡啶产品技术趋势与价格走势预测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2-氨基-3-甲基吡啶行业市场环境发展趋势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2020-2031年不同种类2-氨基-3-甲基吡啶产品技术发展趋势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2020-2031年2-氨基-3-甲基吡啶价格走势预测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2-氨基-3-甲基吡啶销售渠道分析及建议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国内市场2-氨基-3-甲基吡啶销售渠道分析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当前2-氨基-3-甲基吡啶主要销售模式及销售渠道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2020-2031年国内市场2-氨基-3-甲基吡啶销售模式及销售渠道趋势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海外市场2-氨基-3-甲基吡啶销售渠道分析</w:t>
      </w:r>
      <w:r>
        <w:rPr>
          <w:rFonts w:hint="eastAsia"/>
        </w:rPr>
        <w:br/>
      </w:r>
      <w:r>
        <w:rPr>
          <w:rFonts w:hint="eastAsia"/>
        </w:rPr>
        <w:t>　　12.3 2-氨基-3-甲基吡啶行业营销策略建议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2-氨基-3-甲基吡啶市场定位及目标消费者分析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2-氨基-3-甲基吡啶行业营销模式及销售渠道建议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2-氨基-3-甲基吡啶产品介绍</w:t>
      </w:r>
      <w:r>
        <w:rPr>
          <w:rFonts w:hint="eastAsia"/>
        </w:rPr>
        <w:br/>
      </w:r>
      <w:r>
        <w:rPr>
          <w:rFonts w:hint="eastAsia"/>
        </w:rPr>
        <w:t>　　表 2-氨基-3-甲基吡啶产品分类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2024年全球不同种类2-氨基-3-甲基吡啶产量份额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2020-2031年不同种类2-氨基-3-甲基吡啶价格及趋势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2-氨基-3-甲基吡啶主要应用领域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全球2024年2-氨基-3-甲基吡啶不同应用领域消费量份额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2020-2031年中国2-氨基-3-甲基吡啶产量、市场需求量及趋势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2-氨基-3-甲基吡啶行业政策分析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全球市场2-氨基-3-甲基吡啶重点企业2024和2025年产量对比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全球市场2-氨基-3-甲基吡啶重点企业2024和2025年产量、市场份额统计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全球市场2-氨基-3-甲基吡啶重点企业2024和2025年产值市场份额统计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中国市场2-氨基-3-甲基吡啶重点企业2024和2025年产量对比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中国市场2-氨基-3-甲基吡啶重点企业2024和2025年产量市场份额统计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中国市场2-氨基-3-甲基吡啶重点企业2024和2025年产值对比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中国市场2-氨基-3-甲基吡啶重点企业2024和2025年产值市场份额统计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2-氨基-3-甲基吡啶企业总部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2024和2025年全球市场2-氨基-3-甲基吡啶重点企业产值市场份额对比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全球2-氨基-3-甲基吡啶重点企业SWOT分析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中国2-氨基-3-甲基吡啶重点企业SWOT分析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2020-2031年日本市场2-氨基-3-甲基吡啶产值及增长情况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2020-2031年全球市场不同种类2-氨基-3-甲基吡啶产值市场份额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2020-2031年全球市场不同种类2-氨基-3-甲基吡啶价格走势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2020-2031年中国市场不同种类2-氨基-3-甲基吡啶产值市场份额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2020-2031年中国市场不同种类2-氨基-3-甲基吡啶价格走势</w:t>
      </w:r>
      <w:r>
        <w:rPr>
          <w:rFonts w:hint="eastAsia"/>
        </w:rPr>
        <w:br/>
      </w:r>
      <w:r>
        <w:rPr>
          <w:rFonts w:hint="eastAsia"/>
        </w:rPr>
        <w:t>　　图 2-氨基-3-甲基吡啶产业链</w:t>
      </w:r>
      <w:r>
        <w:rPr>
          <w:rFonts w:hint="eastAsia"/>
        </w:rPr>
        <w:br/>
      </w:r>
      <w:r>
        <w:rPr>
          <w:rFonts w:hint="eastAsia"/>
        </w:rPr>
        <w:t>　　表 2-氨基-3-甲基吡啶原材料</w:t>
      </w:r>
      <w:r>
        <w:rPr>
          <w:rFonts w:hint="eastAsia"/>
        </w:rPr>
        <w:br/>
      </w:r>
      <w:r>
        <w:rPr>
          <w:rFonts w:hint="eastAsia"/>
        </w:rPr>
        <w:t>　　表 2-氨基-3-甲基吡啶上游原料供应商及联系方式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2020-2025年中国市场2-氨基-3-甲基吡啶产量、消费量、进出口情况分析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2025-2031年中国市场2-氨基-3-甲基吡啶产量、消费量、进出口情况预测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2020-2031年中国市场2-氨基-3-甲基吡啶进出口量</w:t>
      </w:r>
      <w:r>
        <w:rPr>
          <w:rFonts w:hint="eastAsia"/>
        </w:rPr>
        <w:br/>
      </w:r>
      <w:r>
        <w:rPr>
          <w:rFonts w:hint="eastAsia"/>
        </w:rPr>
        <w:t>　　图 2025年2-氨基-3-甲基吡啶生产地区分布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2025年2-氨基-3-甲基吡啶消费地区分布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2020-2031年中国2-氨基-3-甲基吡啶进口量及趋势预测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2020-2031年中国2-氨基-3-甲基吡啶出口量及趋势预测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2025-2031年不同种类2-氨基-3-甲基吡啶产量占比</w:t>
      </w:r>
      <w:r>
        <w:rPr>
          <w:rFonts w:hint="eastAsia"/>
        </w:rPr>
        <w:br/>
      </w:r>
      <w:r>
        <w:rPr>
          <w:rFonts w:hint="eastAsia"/>
        </w:rPr>
        <w:t>　　图 2025-2031年2-氨基-3-甲基吡啶价格走势预测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国内市场2-氨基-3-甲基吡啶未来销售渠道趋势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548be6424ca0" w:history="1">
        <w:r>
          <w:rPr>
            <w:rStyle w:val="Hyperlink"/>
          </w:rPr>
          <w:t>2025-2031年全球与中国2-氨基-3-甲基吡啶行业发展深度调研与未来趋势分析报告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8548be6424ca0" w:history="1">
        <w:r>
          <w:rPr>
            <w:rStyle w:val="Hyperlink"/>
          </w:rPr>
          <w:t>https://www.20087.com/6/07/2AnJi3JiaJiBiDingHangYeQuShiFenX.html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热点：环丁醇 合成 氨基、2-氨基-3-甲基吡啶和2-氨基-5-甲基吡啶如何分离、二甲氨基丙醇、2-氨基-3-甲基吡啶与液溴反应生成什么、3甲基吡啶、2-氨基-3-甲基吡啶沸点、4氨基吡啶、2氨基3甲基吡啶价格、26二氨基吡啶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0d81b6f3c425a" w:history="1">
      <w:r>
        <w:rPr>
          <w:rStyle w:val="Hyperlink"/>
        </w:rPr>
        <w:t>2025-2031年全球与中国2-氨基-3-甲基吡啶行业发展深度调研与未来趋势分析报告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2AnJi3JiaJiBiDingHangYeQuShiFenX.html" TargetMode="External" Id="R3e78548be642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2AnJi3JiaJiBiDingHangYeQuShiFenX.html" TargetMode="External" Id="R2180d81b6f3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2025-02-11T23:00:00Z</dcterms:created>
  <dcterms:modified xsi:type="dcterms:W3CDTF">2025-02-12T00:00:00Z</dcterms:modified>
  <dc:subject>2025-2031年全球与中国2-氨基-3-甲基吡啶行业发展深度调研与未来趋势分析报告</dc:subject>
  <dc:title>2025-2031年全球与中国2-氨基-3-甲基吡啶行业发展深度调研与未来趋势分析报告</dc:title>
  <cp:keywords>2025-2031年全球与中国2-氨基-3-甲基吡啶行业发展深度调研与未来趋势分析报告</cp:keywords>
  <dc:description>2025-2031年全球与中国2-氨基-3-甲基吡啶行业发展深度调研与未来趋势分析报告</dc:description>
</cp:coreProperties>
</file>