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e0885c1b94b5e" w:history="1">
              <w:r>
                <w:rPr>
                  <w:rStyle w:val="Hyperlink"/>
                </w:rPr>
                <w:t>2025-2031年全球与中国双马来酰亚胺（BMI）行业现状调研及趋势分析报告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e0885c1b94b5e" w:history="1">
              <w:r>
                <w:rPr>
                  <w:rStyle w:val="Hyperlink"/>
                </w:rPr>
                <w:t>2025-2031年全球与中国双马来酰亚胺（BMI）行业现状调研及趋势分析报告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e0885c1b94b5e" w:history="1">
                <w:r>
                  <w:rPr>
                    <w:rStyle w:val="Hyperlink"/>
                  </w:rPr>
                  <w:t>https://www.20087.com/6/97/ShuangMaLaiXianYaAn-BMI-FaZhanQuShi.html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（BMI）是一类高性能热固性树脂，以其优异的耐热性、机械强度和化学稳定性，在航空航天、电子封装和复合材料领域得到广泛应用。近年来，随着新材料技术的突破，BMI树脂的改性研究取得了进展，通过共聚或添加填料，提升了其加工性和功能性，扩大了应用范围。</w:t>
      </w:r>
      <w:r>
        <w:rPr>
          <w:rFonts w:hint="eastAsia"/>
        </w:rPr>
        <w:br/>
      </w:r>
      <w:r>
        <w:rPr>
          <w:rFonts w:hint="eastAsia"/>
        </w:rPr>
        <w:t>　　未来，BMI树脂的发展将更加注重性能优化和应用拓展。一方面，通过分子设计和合成工艺的创新，开发出兼具高流动性、低收缩率和高Tg的新一代BMI树脂，以满足先进复合材料对成型性和力学性能的双重需求。另一方面，探索BMI树脂在新兴领域的应用，如微电子封装中的应力缓冲层和高可靠性的连接材料，以及在极端环境下服役的高性能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e0885c1b94b5e" w:history="1">
        <w:r>
          <w:rPr>
            <w:rStyle w:val="Hyperlink"/>
          </w:rPr>
          <w:t>2025-2031年全球与中国双马来酰亚胺（BMI）行业现状调研及趋势分析报告</w:t>
        </w:r>
      </w:hyperlink>
      <w:r>
        <w:rPr>
          <w:rFonts w:hint="eastAsia"/>
        </w:rPr>
        <w:t>》通过全面的行业调研，系统梳理了双马来酰亚胺（BMI）产业链的各个环节，详细分析了双马来酰亚胺（BMI）市场规模、需求变化及价格趋势。报告结合当前双马来酰亚胺（BMI）行业现状，科学预测了市场前景与发展方向，并解读了重点企业的竞争格局、市场集中度及品牌表现。同时，报告对双马来酰亚胺（BMI）细分市场进行了深入探讨，结合双马来酰亚胺（BMI）技术现状与SWOT分析，揭示了双马来酰亚胺（BMI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中国双马来酰亚胺（BMI）概述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双马来酰亚胺（BMI）行业定义</w:t>
      </w:r>
      <w:r>
        <w:rPr>
          <w:rFonts w:hint="eastAsia"/>
        </w:rPr>
        <w:br/>
      </w:r>
      <w:r>
        <w:rPr>
          <w:rFonts w:hint="eastAsia"/>
        </w:rPr>
        <w:t>　　第二节 双马来酰亚胺（BMI）行业发展特性</w:t>
      </w:r>
      <w:r>
        <w:rPr>
          <w:rFonts w:hint="eastAsia"/>
        </w:rPr>
        <w:br/>
      </w:r>
      <w:r>
        <w:rPr>
          <w:rFonts w:hint="eastAsia"/>
        </w:rPr>
        <w:t>　　第三节 双马来酰亚胺（BMI）产业链分析</w:t>
      </w:r>
      <w:r>
        <w:rPr>
          <w:rFonts w:hint="eastAsia"/>
        </w:rPr>
        <w:br/>
      </w:r>
      <w:r>
        <w:rPr>
          <w:rFonts w:hint="eastAsia"/>
        </w:rPr>
        <w:t>　　第四节 双马来酰亚胺（BMI）行业生命周期分析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2024-2025年国外双马来酰亚胺（BMI）市场发展概况</w:t>
      </w:r>
      <w:r>
        <w:rPr>
          <w:rFonts w:hint="eastAsia"/>
        </w:rPr>
        <w:br/>
      </w:r>
      <w:r>
        <w:rPr>
          <w:rFonts w:hint="eastAsia"/>
        </w:rPr>
        <w:t>　　第一节 全球双马来酰亚胺（BMI）市场发展分析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北美地区主要国家双马来酰亚胺（BMI）市场概况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欧盟地区主要国家双马来酰亚胺（BMI）市场概况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亚洲地区主要国家双马来酰亚胺（BMI）市场概况</w:t>
      </w:r>
      <w:r>
        <w:rPr>
          <w:rFonts w:hint="eastAsia"/>
        </w:rPr>
        <w:br/>
      </w:r>
      <w:r>
        <w:rPr>
          <w:rFonts w:hint="eastAsia"/>
        </w:rPr>
        <w:t>　　第五节 全球双马来酰亚胺（BMI）市场发展预测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2024-2025年中国双马来酰亚胺（BMI）发展环境分析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双马来酰亚胺（BMI）行业相关政策、标准</w:t>
      </w:r>
      <w:r>
        <w:rPr>
          <w:rFonts w:hint="eastAsia"/>
        </w:rPr>
        <w:br/>
      </w:r>
      <w:r>
        <w:rPr>
          <w:rFonts w:hint="eastAsia"/>
        </w:rPr>
        <w:t>　　第三节 双马来酰亚胺（BMI）行业相关发展规划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2024-2025年双马来酰亚胺（BMI）行业技术发展现状及趋势分析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国内外双马来酰亚胺（BMI）行业技术差异与原因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双马来酰亚胺（BMI）行业技术发展方向、趋势预测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提升双马来酰亚胺（BMI）行业技术能力策略建议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2024-2025年双马来酰亚胺（BMI）市场特性分析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2024-2025年双马来酰亚胺（BMI）行业SWOT分析</w:t>
      </w:r>
      <w:r>
        <w:rPr>
          <w:rFonts w:hint="eastAsia"/>
        </w:rPr>
        <w:br/>
      </w:r>
      <w:r>
        <w:rPr>
          <w:rFonts w:hint="eastAsia"/>
        </w:rPr>
        <w:t>　　　　一、双马来酰亚胺（BMI）行业优势</w:t>
      </w:r>
      <w:r>
        <w:rPr>
          <w:rFonts w:hint="eastAsia"/>
        </w:rPr>
        <w:br/>
      </w:r>
      <w:r>
        <w:rPr>
          <w:rFonts w:hint="eastAsia"/>
        </w:rPr>
        <w:t>　　　　二、双马来酰亚胺（BMI）行业劣势</w:t>
      </w:r>
      <w:r>
        <w:rPr>
          <w:rFonts w:hint="eastAsia"/>
        </w:rPr>
        <w:br/>
      </w:r>
      <w:r>
        <w:rPr>
          <w:rFonts w:hint="eastAsia"/>
        </w:rPr>
        <w:t>　　　　三、双马来酰亚胺（BMI）行业机会</w:t>
      </w:r>
      <w:r>
        <w:rPr>
          <w:rFonts w:hint="eastAsia"/>
        </w:rPr>
        <w:br/>
      </w:r>
      <w:r>
        <w:rPr>
          <w:rFonts w:hint="eastAsia"/>
        </w:rPr>
        <w:t>　　　　四、双马来酰亚胺（BMI）行业风险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中国双马来酰亚胺（BMI）发展现状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2024-2025年中国双马来酰亚胺（BMI）市场现状分析</w:t>
      </w:r>
      <w:r>
        <w:rPr>
          <w:rFonts w:hint="eastAsia"/>
        </w:rPr>
        <w:br/>
      </w:r>
      <w:r>
        <w:rPr>
          <w:rFonts w:hint="eastAsia"/>
        </w:rPr>
        <w:t>　　第二节 中国双马来酰亚胺（BMI）行业产量情况分析及预测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一、双马来酰亚胺（BMI）总体产能规模</w:t>
      </w:r>
      <w:r>
        <w:rPr>
          <w:rFonts w:hint="eastAsia"/>
        </w:rPr>
        <w:br/>
      </w:r>
      <w:r>
        <w:rPr>
          <w:rFonts w:hint="eastAsia"/>
        </w:rPr>
        <w:t>　　　　二、双马来酰亚胺（BMI）生产区域分布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三、2019-2024年中国双马来酰亚胺（BMI）产量统计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三、2025-2031年中国双马来酰亚胺（BMI）产量预测</w:t>
      </w:r>
      <w:r>
        <w:rPr>
          <w:rFonts w:hint="eastAsia"/>
        </w:rPr>
        <w:br/>
      </w:r>
      <w:r>
        <w:rPr>
          <w:rFonts w:hint="eastAsia"/>
        </w:rPr>
        <w:t>　　第三节 中国双马来酰亚胺（BMI）市场需求分析及预测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一、中国双马来酰亚胺（BMI）市场需求特点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二、2019-2024年中国双马来酰亚胺（BMI）市场需求量统计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三、2025-2031年中国双马来酰亚胺（BMI）市场需求量预测</w:t>
      </w:r>
      <w:r>
        <w:rPr>
          <w:rFonts w:hint="eastAsia"/>
        </w:rPr>
        <w:br/>
      </w:r>
      <w:r>
        <w:rPr>
          <w:rFonts w:hint="eastAsia"/>
        </w:rPr>
        <w:t>　　第四节 中国双马来酰亚胺（BMI）价格趋势分析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一、2019-2024年中国双马来酰亚胺（BMI）市场价格趋势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二、2025-2031年中国双马来酰亚胺（BMI）市场价格走势预测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2019-2024年双马来酰亚胺（BMI）行业经济运行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2019-2024年中国双马来酰亚胺（BMI）行业盈利能力分析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2019-2024年中国双马来酰亚胺（BMI）行业发展能力分析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2019-2024年双马来酰亚胺（BMI）行业偿债能力分析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2019-2024年双马来酰亚胺（BMI）制造企业数量分析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中国双马来酰亚胺（BMI）行业重点地区发展分析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**地区双马来酰亚胺（BMI）市场发展分析</w:t>
      </w:r>
      <w:r>
        <w:rPr>
          <w:rFonts w:hint="eastAsia"/>
        </w:rPr>
        <w:br/>
      </w:r>
      <w:r>
        <w:rPr>
          <w:rFonts w:hint="eastAsia"/>
        </w:rPr>
        <w:t>　　第三节 **地区双马来酰亚胺（BMI）市场发展分析</w:t>
      </w:r>
      <w:r>
        <w:rPr>
          <w:rFonts w:hint="eastAsia"/>
        </w:rPr>
        <w:br/>
      </w:r>
      <w:r>
        <w:rPr>
          <w:rFonts w:hint="eastAsia"/>
        </w:rPr>
        <w:t>　　第四节 **地区双马来酰亚胺（BMI）市场发展分析</w:t>
      </w:r>
      <w:r>
        <w:rPr>
          <w:rFonts w:hint="eastAsia"/>
        </w:rPr>
        <w:br/>
      </w:r>
      <w:r>
        <w:rPr>
          <w:rFonts w:hint="eastAsia"/>
        </w:rPr>
        <w:t>　　第五节 **地区双马来酰亚胺（BMI）市场发展分析</w:t>
      </w:r>
      <w:r>
        <w:rPr>
          <w:rFonts w:hint="eastAsia"/>
        </w:rPr>
        <w:br/>
      </w:r>
      <w:r>
        <w:rPr>
          <w:rFonts w:hint="eastAsia"/>
        </w:rPr>
        <w:t>　　第六节 **地区双马来酰亚胺（BMI）市场发展分析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2019-2024年中国双马来酰亚胺（BMI）进出口分析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双马来酰亚胺（BMI）进口情况分析</w:t>
      </w:r>
      <w:r>
        <w:rPr>
          <w:rFonts w:hint="eastAsia"/>
        </w:rPr>
        <w:br/>
      </w:r>
      <w:r>
        <w:rPr>
          <w:rFonts w:hint="eastAsia"/>
        </w:rPr>
        <w:t>　　第二节 双马来酰亚胺（BMI）出口情况分析</w:t>
      </w:r>
      <w:r>
        <w:rPr>
          <w:rFonts w:hint="eastAsia"/>
        </w:rPr>
        <w:br/>
      </w:r>
      <w:r>
        <w:rPr>
          <w:rFonts w:hint="eastAsia"/>
        </w:rPr>
        <w:t>　　第三节 影响双马来酰亚胺（BMI）进出口因素分析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主要双马来酰亚胺（BMI）生产企业及竞争格局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三、企业双马来酰亚胺（BMI）经营状况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三、企业双马来酰亚胺（BMI）经营状况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三、企业双马来酰亚胺（BMI）经营状况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三、企业双马来酰亚胺（BMI）经营状况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三、企业双马来酰亚胺（BMI）经营状况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三、企业双马来酰亚胺（BMI）经营状况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双马来酰亚胺（BMI）行业投资战略研究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对我国双马来酰亚胺（BMI）品牌的战略思考</w:t>
      </w:r>
      <w:r>
        <w:rPr>
          <w:rFonts w:hint="eastAsia"/>
        </w:rPr>
        <w:br/>
      </w:r>
      <w:r>
        <w:rPr>
          <w:rFonts w:hint="eastAsia"/>
        </w:rPr>
        <w:t>　　　　一、双马来酰亚胺（BMI）品牌的重要性</w:t>
      </w:r>
      <w:r>
        <w:rPr>
          <w:rFonts w:hint="eastAsia"/>
        </w:rPr>
        <w:br/>
      </w:r>
      <w:r>
        <w:rPr>
          <w:rFonts w:hint="eastAsia"/>
        </w:rPr>
        <w:t>　　　　二、双马来酰亚胺（BMI）实施品牌战略的意义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三、双马来酰亚胺（BMI）企业品牌的现状分析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四、我国双马来酰亚胺（BMI）企业的品牌战略</w:t>
      </w:r>
      <w:r>
        <w:rPr>
          <w:rFonts w:hint="eastAsia"/>
        </w:rPr>
        <w:br/>
      </w:r>
      <w:r>
        <w:rPr>
          <w:rFonts w:hint="eastAsia"/>
        </w:rPr>
        <w:t>　　　　五、双马来酰亚胺（BMI）品牌战略管理的策略</w:t>
      </w:r>
      <w:r>
        <w:rPr>
          <w:rFonts w:hint="eastAsia"/>
        </w:rPr>
        <w:br/>
      </w:r>
      <w:r>
        <w:rPr>
          <w:rFonts w:hint="eastAsia"/>
        </w:rPr>
        <w:t>　　第三节 双马来酰亚胺（BMI）经营策略分析</w:t>
      </w:r>
      <w:r>
        <w:rPr>
          <w:rFonts w:hint="eastAsia"/>
        </w:rPr>
        <w:br/>
      </w:r>
      <w:r>
        <w:rPr>
          <w:rFonts w:hint="eastAsia"/>
        </w:rPr>
        <w:t>　　　　一、双马来酰亚胺（BMI）市场细分策略</w:t>
      </w:r>
      <w:r>
        <w:rPr>
          <w:rFonts w:hint="eastAsia"/>
        </w:rPr>
        <w:br/>
      </w:r>
      <w:r>
        <w:rPr>
          <w:rFonts w:hint="eastAsia"/>
        </w:rPr>
        <w:t>　　　　二、双马来酰亚胺（BMI）市场创新策略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四、双马来酰亚胺（BMI）新产品差异化战略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2025-2031年中国双马来酰亚胺（BMI）发展趋势预测及投资风险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2025-2025年双马来酰亚胺（BMI）市场前景分析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2025-2031年双马来酰亚胺（BMI）行业发展趋势预测</w:t>
      </w:r>
      <w:r>
        <w:rPr>
          <w:rFonts w:hint="eastAsia"/>
        </w:rPr>
        <w:br/>
      </w:r>
      <w:r>
        <w:rPr>
          <w:rFonts w:hint="eastAsia"/>
        </w:rPr>
        <w:t>　　第三节 双马来酰亚胺（BMI）行业投资风险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双马来酰亚胺（BMI）投资建议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双马来酰亚胺（BMI）行业投资环境分析</w:t>
      </w:r>
      <w:r>
        <w:rPr>
          <w:rFonts w:hint="eastAsia"/>
        </w:rPr>
        <w:br/>
      </w:r>
      <w:r>
        <w:rPr>
          <w:rFonts w:hint="eastAsia"/>
        </w:rPr>
        <w:t>　　第二节 双马来酰亚胺（BMI）行业投资进入壁垒分析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双马来酰亚胺（BMI）介绍</w:t>
      </w:r>
      <w:r>
        <w:rPr>
          <w:rFonts w:hint="eastAsia"/>
        </w:rPr>
        <w:br/>
      </w:r>
      <w:r>
        <w:rPr>
          <w:rFonts w:hint="eastAsia"/>
        </w:rPr>
        <w:t>　　图表 双马来酰亚胺（BMI）图片</w:t>
      </w:r>
      <w:r>
        <w:rPr>
          <w:rFonts w:hint="eastAsia"/>
        </w:rPr>
        <w:br/>
      </w:r>
      <w:r>
        <w:rPr>
          <w:rFonts w:hint="eastAsia"/>
        </w:rPr>
        <w:t>　　图表 双马来酰亚胺（BMI）种类</w:t>
      </w:r>
      <w:r>
        <w:rPr>
          <w:rFonts w:hint="eastAsia"/>
        </w:rPr>
        <w:br/>
      </w:r>
      <w:r>
        <w:rPr>
          <w:rFonts w:hint="eastAsia"/>
        </w:rPr>
        <w:t>　　图表 双马来酰亚胺（BMI）发展历程</w:t>
      </w:r>
      <w:r>
        <w:rPr>
          <w:rFonts w:hint="eastAsia"/>
        </w:rPr>
        <w:br/>
      </w:r>
      <w:r>
        <w:rPr>
          <w:rFonts w:hint="eastAsia"/>
        </w:rPr>
        <w:t>　　图表 双马来酰亚胺（BMI）用途 应用</w:t>
      </w:r>
      <w:r>
        <w:rPr>
          <w:rFonts w:hint="eastAsia"/>
        </w:rPr>
        <w:br/>
      </w:r>
      <w:r>
        <w:rPr>
          <w:rFonts w:hint="eastAsia"/>
        </w:rPr>
        <w:t>　　图表 双马来酰亚胺（BMI）政策</w:t>
      </w:r>
      <w:r>
        <w:rPr>
          <w:rFonts w:hint="eastAsia"/>
        </w:rPr>
        <w:br/>
      </w:r>
      <w:r>
        <w:rPr>
          <w:rFonts w:hint="eastAsia"/>
        </w:rPr>
        <w:t>　　图表 双马来酰亚胺（BMI）技术 专利情况</w:t>
      </w:r>
      <w:r>
        <w:rPr>
          <w:rFonts w:hint="eastAsia"/>
        </w:rPr>
        <w:br/>
      </w:r>
      <w:r>
        <w:rPr>
          <w:rFonts w:hint="eastAsia"/>
        </w:rPr>
        <w:t>　　图表 双马来酰亚胺（BMI）标准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2019-2024年中国双马来酰亚胺（BMI）市场规模分析</w:t>
      </w:r>
      <w:r>
        <w:rPr>
          <w:rFonts w:hint="eastAsia"/>
        </w:rPr>
        <w:br/>
      </w:r>
      <w:r>
        <w:rPr>
          <w:rFonts w:hint="eastAsia"/>
        </w:rPr>
        <w:t>　　图表 双马来酰亚胺（BMI）产业链分析</w:t>
      </w:r>
      <w:r>
        <w:rPr>
          <w:rFonts w:hint="eastAsia"/>
        </w:rPr>
        <w:br/>
      </w:r>
      <w:r>
        <w:rPr>
          <w:rFonts w:hint="eastAsia"/>
        </w:rPr>
        <w:t>　　图表 2019-2024年双马来酰亚胺（BMI）市场容量分析</w:t>
      </w:r>
      <w:r>
        <w:rPr>
          <w:rFonts w:hint="eastAsia"/>
        </w:rPr>
        <w:br/>
      </w:r>
      <w:r>
        <w:rPr>
          <w:rFonts w:hint="eastAsia"/>
        </w:rPr>
        <w:t>　　图表 双马来酰亚胺（BMI）品牌</w:t>
      </w:r>
      <w:r>
        <w:rPr>
          <w:rFonts w:hint="eastAsia"/>
        </w:rPr>
        <w:br/>
      </w:r>
      <w:r>
        <w:rPr>
          <w:rFonts w:hint="eastAsia"/>
        </w:rPr>
        <w:t>　　图表 双马来酰亚胺（BMI）生产现状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2019-2024年中国双马来酰亚胺（BMI）产能统计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2019-2024年中国双马来酰亚胺（BMI）产量情况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2019-2024年中国双马来酰亚胺（BMI）销售情况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2019-2024年中国双马来酰亚胺（BMI）市场需求情况</w:t>
      </w:r>
      <w:r>
        <w:rPr>
          <w:rFonts w:hint="eastAsia"/>
        </w:rPr>
        <w:br/>
      </w:r>
      <w:r>
        <w:rPr>
          <w:rFonts w:hint="eastAsia"/>
        </w:rPr>
        <w:t>　　图表 双马来酰亚胺（BMI）价格走势</w:t>
      </w:r>
      <w:r>
        <w:rPr>
          <w:rFonts w:hint="eastAsia"/>
        </w:rPr>
        <w:br/>
      </w:r>
      <w:r>
        <w:rPr>
          <w:rFonts w:hint="eastAsia"/>
        </w:rPr>
        <w:t>　　图表 2025年中国双马来酰亚胺（BMI）公司数量统计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双马来酰亚胺（BMI）成本和利润分析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华东地区双马来酰亚胺（BMI）市场需求情况</w:t>
      </w:r>
      <w:r>
        <w:rPr>
          <w:rFonts w:hint="eastAsia"/>
        </w:rPr>
        <w:br/>
      </w:r>
      <w:r>
        <w:rPr>
          <w:rFonts w:hint="eastAsia"/>
        </w:rPr>
        <w:t>　　图表 华南地区双马来酰亚胺（BMI）市场规模及增长情况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华南地区双马来酰亚胺（BMI）需求情况</w:t>
      </w:r>
      <w:r>
        <w:rPr>
          <w:rFonts w:hint="eastAsia"/>
        </w:rPr>
        <w:br/>
      </w:r>
      <w:r>
        <w:rPr>
          <w:rFonts w:hint="eastAsia"/>
        </w:rPr>
        <w:t>　　图表 华北地区双马来酰亚胺（BMI）市场规模及增长情况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华北地区双马来酰亚胺（BMI）需求情况</w:t>
      </w:r>
      <w:r>
        <w:rPr>
          <w:rFonts w:hint="eastAsia"/>
        </w:rPr>
        <w:br/>
      </w:r>
      <w:r>
        <w:rPr>
          <w:rFonts w:hint="eastAsia"/>
        </w:rPr>
        <w:t>　　图表 华中地区双马来酰亚胺（BMI）市场规模及增长情况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华中地区双马来酰亚胺（BMI）市场需求情况</w:t>
      </w:r>
      <w:r>
        <w:rPr>
          <w:rFonts w:hint="eastAsia"/>
        </w:rPr>
        <w:br/>
      </w:r>
      <w:r>
        <w:rPr>
          <w:rFonts w:hint="eastAsia"/>
        </w:rPr>
        <w:t>　　图表 双马来酰亚胺（BMI）招标、中标情况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2019-2024年中国双马来酰亚胺（BMI）出口数据分析</w:t>
      </w:r>
      <w:r>
        <w:rPr>
          <w:rFonts w:hint="eastAsia"/>
        </w:rPr>
        <w:br/>
      </w:r>
      <w:r>
        <w:rPr>
          <w:rFonts w:hint="eastAsia"/>
        </w:rPr>
        <w:t>　　图表 2025年中国双马来酰亚胺（BMI）进口来源国家及地区分析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2025年中国双马来酰亚胺（BMI）出口目的国家及地区分析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双马来酰亚胺（BMI）最新消息</w:t>
      </w:r>
      <w:r>
        <w:rPr>
          <w:rFonts w:hint="eastAsia"/>
        </w:rPr>
        <w:br/>
      </w:r>
      <w:r>
        <w:rPr>
          <w:rFonts w:hint="eastAsia"/>
        </w:rPr>
        <w:t>　　图表 双马来酰亚胺（BMI）企业简介</w:t>
      </w:r>
      <w:r>
        <w:rPr>
          <w:rFonts w:hint="eastAsia"/>
        </w:rPr>
        <w:br/>
      </w:r>
      <w:r>
        <w:rPr>
          <w:rFonts w:hint="eastAsia"/>
        </w:rPr>
        <w:t>　　图表 企业双马来酰亚胺（BMI）产品</w:t>
      </w:r>
      <w:r>
        <w:rPr>
          <w:rFonts w:hint="eastAsia"/>
        </w:rPr>
        <w:br/>
      </w:r>
      <w:r>
        <w:rPr>
          <w:rFonts w:hint="eastAsia"/>
        </w:rPr>
        <w:t>　　图表 双马来酰亚胺（BMI）企业经营情况</w:t>
      </w:r>
      <w:r>
        <w:rPr>
          <w:rFonts w:hint="eastAsia"/>
        </w:rPr>
        <w:br/>
      </w:r>
      <w:r>
        <w:rPr>
          <w:rFonts w:hint="eastAsia"/>
        </w:rPr>
        <w:t>　　图表 双马来酰亚胺（BMI）企业(二)简介</w:t>
      </w:r>
      <w:r>
        <w:rPr>
          <w:rFonts w:hint="eastAsia"/>
        </w:rPr>
        <w:br/>
      </w:r>
      <w:r>
        <w:rPr>
          <w:rFonts w:hint="eastAsia"/>
        </w:rPr>
        <w:t>　　图表 企业双马来酰亚胺（BMI）产品型号</w:t>
      </w:r>
      <w:r>
        <w:rPr>
          <w:rFonts w:hint="eastAsia"/>
        </w:rPr>
        <w:br/>
      </w:r>
      <w:r>
        <w:rPr>
          <w:rFonts w:hint="eastAsia"/>
        </w:rPr>
        <w:t>　　图表 双马来酰亚胺（BMI）企业(二)经营情况</w:t>
      </w:r>
      <w:r>
        <w:rPr>
          <w:rFonts w:hint="eastAsia"/>
        </w:rPr>
        <w:br/>
      </w:r>
      <w:r>
        <w:rPr>
          <w:rFonts w:hint="eastAsia"/>
        </w:rPr>
        <w:t>　　图表 双马来酰亚胺（BMI）企业(三)调研</w:t>
      </w:r>
      <w:r>
        <w:rPr>
          <w:rFonts w:hint="eastAsia"/>
        </w:rPr>
        <w:br/>
      </w:r>
      <w:r>
        <w:rPr>
          <w:rFonts w:hint="eastAsia"/>
        </w:rPr>
        <w:t>　　图表 企业双马来酰亚胺（BMI）产品规格</w:t>
      </w:r>
      <w:r>
        <w:rPr>
          <w:rFonts w:hint="eastAsia"/>
        </w:rPr>
        <w:br/>
      </w:r>
      <w:r>
        <w:rPr>
          <w:rFonts w:hint="eastAsia"/>
        </w:rPr>
        <w:t>　　图表 双马来酰亚胺（BMI）企业(三)经营情况</w:t>
      </w:r>
      <w:r>
        <w:rPr>
          <w:rFonts w:hint="eastAsia"/>
        </w:rPr>
        <w:br/>
      </w:r>
      <w:r>
        <w:rPr>
          <w:rFonts w:hint="eastAsia"/>
        </w:rPr>
        <w:t>　　图表 双马来酰亚胺（BMI）企业(四)介绍</w:t>
      </w:r>
      <w:r>
        <w:rPr>
          <w:rFonts w:hint="eastAsia"/>
        </w:rPr>
        <w:br/>
      </w:r>
      <w:r>
        <w:rPr>
          <w:rFonts w:hint="eastAsia"/>
        </w:rPr>
        <w:t>　　图表 企业双马来酰亚胺（BMI）产品参数</w:t>
      </w:r>
      <w:r>
        <w:rPr>
          <w:rFonts w:hint="eastAsia"/>
        </w:rPr>
        <w:br/>
      </w:r>
      <w:r>
        <w:rPr>
          <w:rFonts w:hint="eastAsia"/>
        </w:rPr>
        <w:t>　　图表 双马来酰亚胺（BMI）企业(四)经营情况</w:t>
      </w:r>
      <w:r>
        <w:rPr>
          <w:rFonts w:hint="eastAsia"/>
        </w:rPr>
        <w:br/>
      </w:r>
      <w:r>
        <w:rPr>
          <w:rFonts w:hint="eastAsia"/>
        </w:rPr>
        <w:t>　　图表 双马来酰亚胺（BMI）企业(五)简介</w:t>
      </w:r>
      <w:r>
        <w:rPr>
          <w:rFonts w:hint="eastAsia"/>
        </w:rPr>
        <w:br/>
      </w:r>
      <w:r>
        <w:rPr>
          <w:rFonts w:hint="eastAsia"/>
        </w:rPr>
        <w:t>　　图表 企业双马来酰亚胺（BMI）业务</w:t>
      </w:r>
      <w:r>
        <w:rPr>
          <w:rFonts w:hint="eastAsia"/>
        </w:rPr>
        <w:br/>
      </w:r>
      <w:r>
        <w:rPr>
          <w:rFonts w:hint="eastAsia"/>
        </w:rPr>
        <w:t>　　图表 双马来酰亚胺（BMI）企业(五)经营情况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双马来酰亚胺（BMI）特点</w:t>
      </w:r>
      <w:r>
        <w:rPr>
          <w:rFonts w:hint="eastAsia"/>
        </w:rPr>
        <w:br/>
      </w:r>
      <w:r>
        <w:rPr>
          <w:rFonts w:hint="eastAsia"/>
        </w:rPr>
        <w:t>　　图表 双马来酰亚胺（BMI）优缺点</w:t>
      </w:r>
      <w:r>
        <w:rPr>
          <w:rFonts w:hint="eastAsia"/>
        </w:rPr>
        <w:br/>
      </w:r>
      <w:r>
        <w:rPr>
          <w:rFonts w:hint="eastAsia"/>
        </w:rPr>
        <w:t>　　图表 双马来酰亚胺（BMI）行业生命周期</w:t>
      </w:r>
      <w:r>
        <w:rPr>
          <w:rFonts w:hint="eastAsia"/>
        </w:rPr>
        <w:br/>
      </w:r>
      <w:r>
        <w:rPr>
          <w:rFonts w:hint="eastAsia"/>
        </w:rPr>
        <w:t>　　图表 双马来酰亚胺（BMI）上游、下游分析</w:t>
      </w:r>
      <w:r>
        <w:rPr>
          <w:rFonts w:hint="eastAsia"/>
        </w:rPr>
        <w:br/>
      </w:r>
      <w:r>
        <w:rPr>
          <w:rFonts w:hint="eastAsia"/>
        </w:rPr>
        <w:t>　　图表 双马来酰亚胺（BMI）投资、并购现状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2025-2031年中国双马来酰亚胺（BMI）产能预测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2025-2031年中国双马来酰亚胺（BMI）产量预测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2025-2031年中国双马来酰亚胺（BMI）销量预测</w:t>
      </w:r>
      <w:r>
        <w:rPr>
          <w:rFonts w:hint="eastAsia"/>
        </w:rPr>
        <w:br/>
      </w:r>
      <w:r>
        <w:rPr>
          <w:rFonts w:hint="eastAsia"/>
        </w:rPr>
        <w:t>　　图表 双马来酰亚胺（BMI）优势、劣势、机会、威胁分析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双马来酰亚胺（BMI）发展前景</w:t>
      </w:r>
      <w:r>
        <w:rPr>
          <w:rFonts w:hint="eastAsia"/>
        </w:rPr>
        <w:br/>
      </w:r>
      <w:r>
        <w:rPr>
          <w:rFonts w:hint="eastAsia"/>
        </w:rPr>
        <w:t>　　图表 双马来酰亚胺（BMI）发展趋势预测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2025-2031年中国双马来酰亚胺（BMI）市场规模预测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e0885c1b94b5e" w:history="1">
        <w:r>
          <w:rPr>
            <w:rStyle w:val="Hyperlink"/>
          </w:rPr>
          <w:t>2025-2031年全球与中国双马来酰亚胺（BMI）行业现状调研及趋势分析报告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e0885c1b94b5e" w:history="1">
        <w:r>
          <w:rPr>
            <w:rStyle w:val="Hyperlink"/>
          </w:rPr>
          <w:t>https://www.20087.com/6/97/ShuangMaLaiXianYaAn-BMI-FaZhanQuShi.html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酰亚胺和巯基反应、间苯撑双马来酰亚胺、聚醚酰亚胺、双马来酰亚胺树脂结构式、酰亚胺键稳定么、双马来酰亚胺树脂怎么固化、热脱水闭环法制备双马来酰亚胺、双马来酰亚胺树脂固化温度、聚双马来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b1053d80c4c48" w:history="1">
      <w:r>
        <w:rPr>
          <w:rStyle w:val="Hyperlink"/>
        </w:rPr>
        <w:t>2025-2031年全球与中国双马来酰亚胺（BMI）行业现状调研及趋势分析报告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angMaLaiXianYaAn-BMI-FaZhanQuShi.html" TargetMode="External" Id="R703e0885c1b9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angMaLaiXianYaAn-BMI-FaZhanQuShi.html" TargetMode="External" Id="Rf9bb1053d80c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2024-09-07T23:00:00Z</dcterms:created>
  <dcterms:modified xsi:type="dcterms:W3CDTF">2024-09-08T00:00:00Z</dcterms:modified>
  <dc:subject>2025-2031年全球与中国双马来酰亚胺（BMI）行业现状调研及趋势分析报告</dc:subject>
  <dc:title>2025-2031年全球与中国双马来酰亚胺（BMI）行业现状调研及趋势分析报告</dc:title>
  <cp:keywords>2025-2031年全球与中国双马来酰亚胺（BMI）行业现状调研及趋势分析报告</cp:keywords>
  <dc:description>2025-2031年全球与中国双马来酰亚胺（BMI）行业现状调研及趋势分析报告</dc:description>
</cp:coreProperties>
</file>