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94e3d59934257" w:history="1">
              <w:r>
                <w:rPr>
                  <w:rStyle w:val="Hyperlink"/>
                </w:rPr>
                <w:t>2024-2030年中国永久性抗静电剂市场研究与前景分析报告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94e3d59934257" w:history="1">
              <w:r>
                <w:rPr>
                  <w:rStyle w:val="Hyperlink"/>
                </w:rPr>
                <w:t>2024-2030年中国永久性抗静电剂市场研究与前景分析报告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94e3d59934257" w:history="1">
                <w:r>
                  <w:rPr>
                    <w:rStyle w:val="Hyperlink"/>
                  </w:rPr>
                  <w:t>https://www.20087.com/6/37/YongJiuXingKangJingDianJiDeXianZhuangYuQianJing.html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久性抗静电剂是塑料、纺织品及其他易产生静电材料的重要添加剂，已广泛应用于电子、包装、纺织等多个行业。永久性抗静电剂通过化学键合方式与基材紧密结合，提供长期稳定的静电防护效果，相较于传统临时性抗静电剂，展现出更优的耐用性和经济性。目前，市场上以无卤、低毒、环保型产品为主流，以适应全球对安全环保材料日益增长的需求。</w:t>
      </w:r>
      <w:r>
        <w:rPr>
          <w:rFonts w:hint="eastAsia"/>
        </w:rPr>
        <w:br/>
      </w:r>
      <w:r>
        <w:rPr>
          <w:rFonts w:hint="eastAsia"/>
        </w:rPr>
        <w:t>　　随着物联网、5G通信及智能穿戴设备的快速发展，对材料抗静电性能的要求将更为严格，推动永久性抗静电剂技术向更高性能、更广应用领域拓展。未来研究将聚焦于开发新型多功能复合材料，如结合抗菌、阻燃等特性，以及探索生物基原材料，以实现可持续发展目标。同时，智能化生产与应用技术的融合，如精确计量添加系统，将提升加工效率与产品质量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94e3d59934257" w:history="1">
        <w:r>
          <w:rPr>
            <w:rStyle w:val="Hyperlink"/>
          </w:rPr>
          <w:t>2024-2030年中国永久性抗静电剂市场研究与前景分析报告</w:t>
        </w:r>
      </w:hyperlink>
      <w:r>
        <w:rPr>
          <w:rFonts w:hint="eastAsia"/>
        </w:rPr>
        <w:t>》基于多年永久性抗静电剂行业研究积累，结合永久性抗静电剂行业市场现状，通过资深研究团队对永久性抗静电剂市场资讯的系统整理与分析，依托权威数据资源及长期市场监测数据库，对永久性抗静电剂行业进行了全面调研。报告详细分析了永久性抗静电剂市场规模、市场前景、技术现状及未来发展方向，重点评估了永久性抗静电剂行业内企业的竞争格局及经营表现，并通过SWOT分析揭示了永久性抗静电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e94e3d59934257" w:history="1">
        <w:r>
          <w:rPr>
            <w:rStyle w:val="Hyperlink"/>
          </w:rPr>
          <w:t>2024-2030年中国永久性抗静电剂市场研究与前景分析报告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》为投资者提供了准确的市场现状分析及前景预判，帮助挖掘行业投资价值，并提出投资策略与营销策略建议，是把握永久性抗静电剂行业动态、优化决策的重要工具。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永久性抗静电剂行业界定</w:t>
      </w:r>
      <w:r>
        <w:rPr>
          <w:rFonts w:hint="eastAsia"/>
        </w:rPr>
        <w:br/>
      </w:r>
      <w:r>
        <w:rPr>
          <w:rFonts w:hint="eastAsia"/>
        </w:rPr>
        <w:t>　　第一节 永久性抗静电剂行业定义</w:t>
      </w:r>
      <w:r>
        <w:rPr>
          <w:rFonts w:hint="eastAsia"/>
        </w:rPr>
        <w:br/>
      </w:r>
      <w:r>
        <w:rPr>
          <w:rFonts w:hint="eastAsia"/>
        </w:rPr>
        <w:t>　　第二节 永久性抗静电剂行业特点分析</w:t>
      </w:r>
      <w:r>
        <w:rPr>
          <w:rFonts w:hint="eastAsia"/>
        </w:rPr>
        <w:br/>
      </w:r>
      <w:r>
        <w:rPr>
          <w:rFonts w:hint="eastAsia"/>
        </w:rPr>
        <w:t>　　第三节 永久性抗静电剂产业链分析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2023年世界永久性抗静电剂行业市场运行形势分析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2023年全球永久性抗静电剂行业发展概况</w:t>
      </w:r>
      <w:r>
        <w:rPr>
          <w:rFonts w:hint="eastAsia"/>
        </w:rPr>
        <w:br/>
      </w:r>
      <w:r>
        <w:rPr>
          <w:rFonts w:hint="eastAsia"/>
        </w:rPr>
        <w:t>　　第二节 世界永久性抗静电剂行业发展走势</w:t>
      </w:r>
      <w:r>
        <w:rPr>
          <w:rFonts w:hint="eastAsia"/>
        </w:rPr>
        <w:br/>
      </w:r>
      <w:r>
        <w:rPr>
          <w:rFonts w:hint="eastAsia"/>
        </w:rPr>
        <w:t>　　　　二、全球永久性抗静电剂行业市场分布情况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三、全球永久性抗静电剂行业发展趋势分析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全球永久性抗静电剂行业重点国家和区域分析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中国永久性抗静电剂行业发展环境分析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2023年永久性抗静电剂行业技术发展现状及趋势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当前我国永久性抗静电剂技术发展现状</w:t>
      </w:r>
      <w:r>
        <w:rPr>
          <w:rFonts w:hint="eastAsia"/>
        </w:rPr>
        <w:br/>
      </w:r>
      <w:r>
        <w:rPr>
          <w:rFonts w:hint="eastAsia"/>
        </w:rPr>
        <w:t>　　第二节 中外永久性抗静电剂技术差距及产生差距的主要原因分析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提高我国永久性抗静电剂技术的对策</w:t>
      </w:r>
      <w:r>
        <w:rPr>
          <w:rFonts w:hint="eastAsia"/>
        </w:rPr>
        <w:br/>
      </w:r>
      <w:r>
        <w:rPr>
          <w:rFonts w:hint="eastAsia"/>
        </w:rPr>
        <w:t>　　第四节 我国永久性抗静电剂研发、设计发展趋势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中国永久性抗静电剂发展现状调研</w:t>
      </w:r>
      <w:r>
        <w:rPr>
          <w:rFonts w:hint="eastAsia"/>
        </w:rPr>
        <w:br/>
      </w:r>
      <w:r>
        <w:rPr>
          <w:rFonts w:hint="eastAsia"/>
        </w:rPr>
        <w:t>　　第一节 中国永久性抗静电剂市场现状分析</w:t>
      </w:r>
      <w:r>
        <w:rPr>
          <w:rFonts w:hint="eastAsia"/>
        </w:rPr>
        <w:br/>
      </w:r>
      <w:r>
        <w:rPr>
          <w:rFonts w:hint="eastAsia"/>
        </w:rPr>
        <w:t>　　第二节 中国永久性抗静电剂行业产量情况分析及预测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一、永久性抗静电剂总体产能规模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三、2018-2023年中国永久性抗静电剂产量统计</w:t>
      </w:r>
      <w:r>
        <w:rPr>
          <w:rFonts w:hint="eastAsia"/>
        </w:rPr>
        <w:br/>
      </w:r>
      <w:r>
        <w:rPr>
          <w:rFonts w:hint="eastAsia"/>
        </w:rPr>
        <w:t>　　　　二、永久性抗静电剂生产区域分布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三、2024-2030年中国永久性抗静电剂产量预测分析</w:t>
      </w:r>
      <w:r>
        <w:rPr>
          <w:rFonts w:hint="eastAsia"/>
        </w:rPr>
        <w:br/>
      </w:r>
      <w:r>
        <w:rPr>
          <w:rFonts w:hint="eastAsia"/>
        </w:rPr>
        <w:t>　　第三节 中国永久性抗静电剂市场需求分析及预测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一、中国永久性抗静电剂市场需求特点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二、2018-2023年中国永久性抗静电剂市场需求量统计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三、2024-2030年中国永久性抗静电剂市场需求量预测分析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中国永久性抗静电剂行业进出口情况分析预测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2018-2023年中国永久性抗静电剂行业进出口情况分析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一、2018-2023年中国永久性抗静电剂行业进口分析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二、2018-2023年中国永久性抗静电剂行业出口分析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2024-2030年中国永久性抗静电剂行业进出口情况预测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一、2024-2030年中国永久性抗静电剂行业进口预测分析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二、2024-2030年中国永久性抗静电剂行业出口预测分析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影响永久性抗静电剂行业进出口变化的主要原因分析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2018-2023年中国永久性抗静电剂行业重点地区调研分析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一、中国永久性抗静电剂行业重点区域市场结构调研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二、**地区永久性抗静电剂市场调研分析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三、**地区永久性抗静电剂市场调研分析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四、**地区永久性抗静电剂市场调研分析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五、**地区永久性抗静电剂市场调研分析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六、**地区永久性抗静电剂市场调研分析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永久性抗静电剂行业竞争格局分析</w:t>
      </w:r>
      <w:r>
        <w:rPr>
          <w:rFonts w:hint="eastAsia"/>
        </w:rPr>
        <w:br/>
      </w:r>
      <w:r>
        <w:rPr>
          <w:rFonts w:hint="eastAsia"/>
        </w:rPr>
        <w:t>　　第一节 永久性抗静电剂行业集中度分析</w:t>
      </w:r>
      <w:r>
        <w:rPr>
          <w:rFonts w:hint="eastAsia"/>
        </w:rPr>
        <w:br/>
      </w:r>
      <w:r>
        <w:rPr>
          <w:rFonts w:hint="eastAsia"/>
        </w:rPr>
        <w:t>　　　　一、永久性抗静电剂市场集中度分析</w:t>
      </w:r>
      <w:r>
        <w:rPr>
          <w:rFonts w:hint="eastAsia"/>
        </w:rPr>
        <w:br/>
      </w:r>
      <w:r>
        <w:rPr>
          <w:rFonts w:hint="eastAsia"/>
        </w:rPr>
        <w:t>　　　　二、永久性抗静电剂企业集中度分析</w:t>
      </w:r>
      <w:r>
        <w:rPr>
          <w:rFonts w:hint="eastAsia"/>
        </w:rPr>
        <w:br/>
      </w:r>
      <w:r>
        <w:rPr>
          <w:rFonts w:hint="eastAsia"/>
        </w:rPr>
        <w:t>　　　　三、永久性抗静电剂区域集中度分析</w:t>
      </w:r>
      <w:r>
        <w:rPr>
          <w:rFonts w:hint="eastAsia"/>
        </w:rPr>
        <w:br/>
      </w:r>
      <w:r>
        <w:rPr>
          <w:rFonts w:hint="eastAsia"/>
        </w:rPr>
        <w:t>　　第二节 永久性抗静电剂行业主要企业竞争力分析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永久性抗静电剂行业竞争格局分析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一、2023年永久性抗静电剂行业竞争分析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二、2023年中外永久性抗静电剂产品竞争分析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三、2018-2023年我国永久性抗静电剂市场竞争分析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四、2024-2030年国内主要永久性抗静电剂企业动向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永久性抗静电剂行业细分产品市场调研分析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永久性抗静电剂行业上、下游市场分析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永久性抗静电剂行业上游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永久性抗静电剂行业下游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永久性抗静电剂行业重点企业发展调研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永久性抗静电剂重点企业（一）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永久性抗静电剂重点企业（二）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永久性抗静电剂重点企业（三）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永久性抗静电剂重点企业（四）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永久性抗静电剂重点企业（五）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永久性抗静电剂重点企业（六）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永久性抗静电剂企业管理策略建议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提高永久性抗静电剂企业竞争力的策略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一、提高中国永久性抗静电剂企业核心竞争力的对策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二、永久性抗静电剂企业提升竞争力的主要方向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三、影响永久性抗静电剂企业核心竞争力的因素及提升途径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四、提高永久性抗静电剂企业竞争力的策略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对我国永久性抗静电剂品牌的战略思考</w:t>
      </w:r>
      <w:r>
        <w:rPr>
          <w:rFonts w:hint="eastAsia"/>
        </w:rPr>
        <w:br/>
      </w:r>
      <w:r>
        <w:rPr>
          <w:rFonts w:hint="eastAsia"/>
        </w:rPr>
        <w:t>　　　　一、永久性抗静电剂实施品牌战略的意义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二、永久性抗静电剂企业品牌的现状分析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三、我国永久性抗静电剂企业的品牌战略</w:t>
      </w:r>
      <w:r>
        <w:rPr>
          <w:rFonts w:hint="eastAsia"/>
        </w:rPr>
        <w:br/>
      </w:r>
      <w:r>
        <w:rPr>
          <w:rFonts w:hint="eastAsia"/>
        </w:rPr>
        <w:t>　　　　四、永久性抗静电剂品牌战略管理的策略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2024-2030年中国永久性抗静电剂行业前景与风险预测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2024年中国永久性抗静电剂市场前景分析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2024-2030年中国永久性抗静电剂发展趋势预测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2024-2030年中国永久性抗静电剂行业投资特性分析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一、2024-2030年中国永久性抗静电剂行业进入壁垒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二、2024-2030年中国永久性抗静电剂行业盈利模式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三、2024-2030年中国永久性抗静电剂行业盈利因素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2024-2030年中国永久性抗静电剂行业投资机会分析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一、2024-2030年中国永久性抗静电剂细分市场投资机会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二、2024-2030年中国永久性抗静电剂行业区域市场投资潜力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2024-2030年中国永久性抗静电剂行业投资风险分析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一、2024-2030年中国永久性抗静电剂行业市场竞争风险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二、2024-2030年中国永久性抗静电剂行业技术风险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三、2024-2030年中国永久性抗静电剂行业政策风险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四、2024-2030年中国永久性抗静电剂行业进入退出风险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永久性抗静电剂行业研究结论</w:t>
      </w:r>
      <w:r>
        <w:rPr>
          <w:rFonts w:hint="eastAsia"/>
        </w:rPr>
        <w:br/>
      </w:r>
      <w:r>
        <w:rPr>
          <w:rFonts w:hint="eastAsia"/>
        </w:rPr>
        <w:t>　　第二节 永久性抗静电剂行业投资价值评估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[中~智~林~]永久性抗静电剂行业投资建议</w:t>
      </w:r>
      <w:r>
        <w:rPr>
          <w:rFonts w:hint="eastAsia"/>
        </w:rPr>
        <w:br/>
      </w:r>
      <w:r>
        <w:rPr>
          <w:rFonts w:hint="eastAsia"/>
        </w:rPr>
        <w:t>　　　　一、永久性抗静电剂行业投资策略建议</w:t>
      </w:r>
      <w:r>
        <w:rPr>
          <w:rFonts w:hint="eastAsia"/>
        </w:rPr>
        <w:br/>
      </w:r>
      <w:r>
        <w:rPr>
          <w:rFonts w:hint="eastAsia"/>
        </w:rPr>
        <w:t>　　　　二、永久性抗静电剂行业投资方向建议</w:t>
      </w:r>
      <w:r>
        <w:rPr>
          <w:rFonts w:hint="eastAsia"/>
        </w:rPr>
        <w:br/>
      </w:r>
      <w:r>
        <w:rPr>
          <w:rFonts w:hint="eastAsia"/>
        </w:rPr>
        <w:t>　　　　三、永久性抗静电剂行业投资方式建议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永久性抗静电剂行业历程</w:t>
      </w:r>
      <w:r>
        <w:rPr>
          <w:rFonts w:hint="eastAsia"/>
        </w:rPr>
        <w:br/>
      </w:r>
      <w:r>
        <w:rPr>
          <w:rFonts w:hint="eastAsia"/>
        </w:rPr>
        <w:t>　　图表 永久性抗静电剂行业生命周期</w:t>
      </w:r>
      <w:r>
        <w:rPr>
          <w:rFonts w:hint="eastAsia"/>
        </w:rPr>
        <w:br/>
      </w:r>
      <w:r>
        <w:rPr>
          <w:rFonts w:hint="eastAsia"/>
        </w:rPr>
        <w:t>　　图表 永久性抗静电剂行业产业链分析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2018-2023年永久性抗静电剂行业市场容量分析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2023年中国永久性抗静电剂行业需求领域分布格局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2023年中国永久性抗静电剂进口国家及地区分析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2023年中国永久性抗静电剂出口国家及地区分析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2018-2023年中国永久性抗静电剂行业企业平均规模情况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**地区永久性抗静电剂市场规模及增长情况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**地区永久性抗静电剂市场规模及增长情况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**地区永久性抗静电剂市场规模及增长情况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**地区永久性抗静电剂市场规模及增长情况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永久性抗静电剂企业信息</w:t>
      </w:r>
      <w:r>
        <w:rPr>
          <w:rFonts w:hint="eastAsia"/>
        </w:rPr>
        <w:br/>
      </w:r>
      <w:r>
        <w:rPr>
          <w:rFonts w:hint="eastAsia"/>
        </w:rPr>
        <w:t>　　图表 永久性抗静电剂企业经营情况分析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永久性抗静电剂重点企业（三）成长能力情况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2024-2030年中国永久性抗静电剂行业产能预测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2024-2030年中国永久性抗静电剂行业产量预测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2024-2030年中国永久性抗静电剂市场需求量预测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2024-2030年中国永久性抗静电剂行业供需平衡预测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2024-2030年中国永久性抗静电剂行业市场容量预测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2024-2030年中国永久性抗静电剂行业市场规模预测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2024-2030年中国永久性抗静电剂市场前景分析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2024-2030年中国永久性抗静电剂发展趋势预测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94e3d59934257" w:history="1">
        <w:r>
          <w:rPr>
            <w:rStyle w:val="Hyperlink"/>
          </w:rPr>
          <w:t>2024-2030年中国永久性抗静电剂市场研究与前景分析报告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94e3d59934257" w:history="1">
        <w:r>
          <w:rPr>
            <w:rStyle w:val="Hyperlink"/>
          </w:rPr>
          <w:t>https://www.20087.com/6/37/YongJiuXingKangJingDianJiDeXianZhuangYuQianJing.html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热点：抗静电剂的抗静电原理、永久性抗静电剂配方成分、129抗静电剂作用持效期、永久性抗静电剂进口量多大、防雾剂怎么做、永久性抗静电剂是什么、抗静电剂配方、进口永久抗静电剂、抗静电剂有哪些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c43579c384762" w:history="1">
      <w:r>
        <w:rPr>
          <w:rStyle w:val="Hyperlink"/>
        </w:rPr>
        <w:t>2024-2030年中国永久性抗静电剂市场研究与前景分析报告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ongJiuXingKangJingDianJiDeXianZhuangYuQianJing.html" TargetMode="External" Id="Rabe94e3d5993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ongJiuXingKangJingDianJiDeXianZhuangYuQianJing.html" TargetMode="External" Id="R92ac43579c38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2024-01-13T04:44:07Z</dcterms:created>
  <dcterms:modified xsi:type="dcterms:W3CDTF">2024-01-13T05:44:07Z</dcterms:modified>
  <dc:subject>2024-2030年中国永久性抗静电剂市场研究与前景分析报告</dc:subject>
  <dc:title>2024-2030年中国永久性抗静电剂市场研究与前景分析报告</dc:title>
  <cp:keywords>2024-2030年中国永久性抗静电剂市场研究与前景分析报告</cp:keywords>
  <dc:description>2024-2030年中国永久性抗静电剂市场研究与前景分析报告</dc:description>
</cp:coreProperties>
</file>