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b915f35160479d" w:history="1">
              <w:r>
                <w:rPr>
                  <w:rStyle w:val="Hyperlink"/>
                </w:rPr>
                <w:t>2025-2031年中国特富龙行业市场调研与前景趋势分析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b915f35160479d" w:history="1">
              <w:r>
                <w:rPr>
                  <w:rStyle w:val="Hyperlink"/>
                </w:rPr>
                <w:t>2025-2031年中国特富龙行业市场调研与前景趋势分析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5306576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b915f35160479d" w:history="1">
                <w:r>
                  <w:rPr>
                    <w:rStyle w:val="Hyperlink"/>
                  </w:rPr>
                  <w:t>https://www.20087.com/6/57/TeFuLongXianZhuangYuQianJingFenXi.html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富龙（Teflon）是杜邦公司开发的一类聚四氟乙烯（PTFE）基材的高性能合成材料，以其优异的耐高温性、化学惰性、低摩擦系数和不粘性著称，广泛应用于不粘锅涂层、工业密封、电线绝缘、医疗器械、航空航天等多个领域。特别是在厨房用品领域，特富龙涂层已成为各类不粘锅具的标准配置，因其出色的烹饪性能和易清洁特性深受消费者喜爱。目前，特富龙材料正通过改性处理、复合涂层、纳米增强等方式不断提升其耐磨性、抗刮擦性和环保安全性，以应对日益严格的健康与环保标准。</w:t>
      </w:r>
      <w:r>
        <w:rPr>
          <w:rFonts w:hint="eastAsia"/>
        </w:rPr>
        <w:br/>
      </w:r>
      <w:r>
        <w:rPr>
          <w:rFonts w:hint="eastAsia"/>
        </w:rPr>
        <w:t>　　未来，特富龙及相关不粘材料将朝着更安全、更耐用、更环保的方向持续发展。随着消费者对化学品暴露风险的关注增加，行业将加快研发不含PFOA、PFAS等有害物质的新一代不粘涂层，提升材料的生物相容性与环境友好性。同时，借助先进材料科学与表面工程技术，特富龙将进一步提升其在极端温度、高压摩擦、强腐蚀环境下的稳定表现，拓展其在新能源电池、半导体制造、医用导管等高科技领域的应用。此外，在循环经济理念引导下，相关企业将探索废旧不粘涂层回收再利用路径，推动特富龙材料向可持续发展模式迈进，构建更加绿色高效的材料应用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b915f35160479d" w:history="1">
        <w:r>
          <w:rPr>
            <w:rStyle w:val="Hyperlink"/>
          </w:rPr>
          <w:t>2025-2031年中国特富龙行业市场调研与前景趋势分析</w:t>
        </w:r>
      </w:hyperlink>
      <w:r>
        <w:rPr>
          <w:rFonts w:hint="eastAsia"/>
        </w:rPr>
        <w:t>》通过对特富龙行业的全面调研，系统分析了特富龙市场规模、技术现状及未来发展方向，揭示了行业竞争格局的演变趋势与潜在问题。同时，报告评估了特富龙行业投资价值与效益，识别了发展中的主要挑战与机遇，并结合SWOT分析为投资者和企业提供了科学的战略建议。此外，报告重点聚焦特富龙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特富龙行业概述</w:t>
      </w:r>
      <w:r>
        <w:rPr>
          <w:rFonts w:hint="eastAsia"/>
        </w:rPr>
        <w:br/>
      </w:r>
      <w:r>
        <w:rPr>
          <w:rFonts w:hint="eastAsia"/>
        </w:rPr>
        <w:t>　　第一节 特富龙定义与分类</w:t>
      </w:r>
      <w:r>
        <w:rPr>
          <w:rFonts w:hint="eastAsia"/>
        </w:rPr>
        <w:br/>
      </w:r>
      <w:r>
        <w:rPr>
          <w:rFonts w:hint="eastAsia"/>
        </w:rPr>
        <w:t>　　第二节 特富龙应用领域</w:t>
      </w:r>
      <w:r>
        <w:rPr>
          <w:rFonts w:hint="eastAsia"/>
        </w:rPr>
        <w:br/>
      </w:r>
      <w:r>
        <w:rPr>
          <w:rFonts w:hint="eastAsia"/>
        </w:rPr>
        <w:t>　　第三节 特富龙行业经济指标分析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特富龙产业链及经营模式分析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三、特富龙销售模式及销售渠道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全球特富龙市场发展综述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2019-2024年全球特富龙市场规模与趋势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主要国家与地区特富龙市场分析</w:t>
      </w:r>
      <w:r>
        <w:rPr>
          <w:rFonts w:hint="eastAsia"/>
        </w:rPr>
        <w:br/>
      </w:r>
      <w:r>
        <w:rPr>
          <w:rFonts w:hint="eastAsia"/>
        </w:rPr>
        <w:t>　　第三节 2025-2031年全球特富龙行业发展趋势与前景预测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中国特富龙行业市场分析</w:t>
      </w:r>
      <w:r>
        <w:rPr>
          <w:rFonts w:hint="eastAsia"/>
        </w:rPr>
        <w:br/>
      </w:r>
      <w:r>
        <w:rPr>
          <w:rFonts w:hint="eastAsia"/>
        </w:rPr>
        <w:t>　　第一节 2024-2025年特富龙产能与投资动态</w:t>
      </w:r>
      <w:r>
        <w:rPr>
          <w:rFonts w:hint="eastAsia"/>
        </w:rPr>
        <w:br/>
      </w:r>
      <w:r>
        <w:rPr>
          <w:rFonts w:hint="eastAsia"/>
        </w:rPr>
        <w:t>　　　　一、国内特富龙产能及利用情况</w:t>
      </w:r>
      <w:r>
        <w:rPr>
          <w:rFonts w:hint="eastAsia"/>
        </w:rPr>
        <w:br/>
      </w:r>
      <w:r>
        <w:rPr>
          <w:rFonts w:hint="eastAsia"/>
        </w:rPr>
        <w:t>　　　　二、特富龙产能扩张与投资动态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2025-2031年特富龙行业产量统计与趋势预测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一、2019-2024年特富龙行业产量数据统计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1、2019-2024年特富龙产量及增长趋势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2、2019-2024年特富龙细分产品产量及份额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二、影响特富龙产量的关键因素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三、2025-2031年特富龙产量预测</w:t>
      </w:r>
      <w:r>
        <w:rPr>
          <w:rFonts w:hint="eastAsia"/>
        </w:rPr>
        <w:br/>
      </w:r>
      <w:r>
        <w:rPr>
          <w:rFonts w:hint="eastAsia"/>
        </w:rPr>
        <w:t>　　第三节 2025-2031年特富龙市场需求与销售分析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一、2024-2025年特富龙行业需求现状</w:t>
      </w:r>
      <w:r>
        <w:rPr>
          <w:rFonts w:hint="eastAsia"/>
        </w:rPr>
        <w:br/>
      </w:r>
      <w:r>
        <w:rPr>
          <w:rFonts w:hint="eastAsia"/>
        </w:rPr>
        <w:t>　　　　二、特富龙客户群体与需求特点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三、2019-2024年特富龙行业销售规模分析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四、2025-2031年特富龙市场增长潜力与规模预测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中国特富龙细分市场与下游应用领域分析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特富龙细分市场分析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一、2024-2025年特富龙主要细分产品市场现状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特富龙下游应用与客户群体分析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一、2024-2025年特富龙各应用领域市场现状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2024-2025年特富龙行业技术发展现状及趋势分析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特富龙行业技术发展现状分析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国内外特富龙行业技术差异与原因</w:t>
      </w:r>
      <w:r>
        <w:rPr>
          <w:rFonts w:hint="eastAsia"/>
        </w:rPr>
        <w:br/>
      </w:r>
      <w:r>
        <w:rPr>
          <w:rFonts w:hint="eastAsia"/>
        </w:rPr>
        <w:t>　　第三节 特富龙行业技术发展方向、趋势预测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提升特富龙行业技术能力策略建议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特富龙价格机制与竞争策略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一、2019-2024年特富龙市场价格走势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特富龙定价策略与方法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2025-2031年特富龙价格竞争态势与趋势预测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中国特富龙行业重点区域市场研究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2024-2025年重点区域特富龙市场发展概况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二、2019-2024年特富龙市场需求规模情况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三、2025-2031年特富龙行业发展潜力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二、2019-2024年特富龙市场需求规模情况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三、2025-2031年特富龙行业发展潜力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二、2019-2024年特富龙市场需求规模情况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三、2025-2031年特富龙行业发展潜力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二、2019-2024年特富龙市场需求规模情况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三、2025-2031年特富龙行业发展潜力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二、2019-2024年特富龙市场需求规模情况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三、2025-2031年特富龙行业发展潜力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2019-2024年中国特富龙行业进出口情况分析</w:t>
      </w:r>
      <w:r>
        <w:rPr>
          <w:rFonts w:hint="eastAsia"/>
        </w:rPr>
        <w:br/>
      </w:r>
      <w:r>
        <w:rPr>
          <w:rFonts w:hint="eastAsia"/>
        </w:rPr>
        <w:t>　　第一节 特富龙行业进口情况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一、2019-2024年特富龙进口规模及增长情况</w:t>
      </w:r>
      <w:r>
        <w:rPr>
          <w:rFonts w:hint="eastAsia"/>
        </w:rPr>
        <w:br/>
      </w:r>
      <w:r>
        <w:rPr>
          <w:rFonts w:hint="eastAsia"/>
        </w:rPr>
        <w:t>　　　　二、特富龙主要进口来源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特富龙行业出口情况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一、2019-2024年特富龙出口规模及增长情况</w:t>
      </w:r>
      <w:r>
        <w:rPr>
          <w:rFonts w:hint="eastAsia"/>
        </w:rPr>
        <w:br/>
      </w:r>
      <w:r>
        <w:rPr>
          <w:rFonts w:hint="eastAsia"/>
        </w:rPr>
        <w:t>　　　　二、特富龙主要出口目的地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2019-2024年中国特富龙行业总体发展与财务状况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2019-2024年中国特富龙行业规模情况</w:t>
      </w:r>
      <w:r>
        <w:rPr>
          <w:rFonts w:hint="eastAsia"/>
        </w:rPr>
        <w:br/>
      </w:r>
      <w:r>
        <w:rPr>
          <w:rFonts w:hint="eastAsia"/>
        </w:rPr>
        <w:t>　　　　一、特富龙行业企业数量规模</w:t>
      </w:r>
      <w:r>
        <w:rPr>
          <w:rFonts w:hint="eastAsia"/>
        </w:rPr>
        <w:br/>
      </w:r>
      <w:r>
        <w:rPr>
          <w:rFonts w:hint="eastAsia"/>
        </w:rPr>
        <w:t>　　　　二、特富龙行业从业人员规模</w:t>
      </w:r>
      <w:r>
        <w:rPr>
          <w:rFonts w:hint="eastAsia"/>
        </w:rPr>
        <w:br/>
      </w:r>
      <w:r>
        <w:rPr>
          <w:rFonts w:hint="eastAsia"/>
        </w:rPr>
        <w:t>　　　　三、特富龙行业市场敏感性分析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2019-2024年中国特富龙行业财务能力分析</w:t>
      </w:r>
      <w:r>
        <w:rPr>
          <w:rFonts w:hint="eastAsia"/>
        </w:rPr>
        <w:br/>
      </w:r>
      <w:r>
        <w:rPr>
          <w:rFonts w:hint="eastAsia"/>
        </w:rPr>
        <w:t>　　　　一、特富龙行业盈利能力</w:t>
      </w:r>
      <w:r>
        <w:rPr>
          <w:rFonts w:hint="eastAsia"/>
        </w:rPr>
        <w:br/>
      </w:r>
      <w:r>
        <w:rPr>
          <w:rFonts w:hint="eastAsia"/>
        </w:rPr>
        <w:t>　　　　二、特富龙行业偿债能力</w:t>
      </w:r>
      <w:r>
        <w:rPr>
          <w:rFonts w:hint="eastAsia"/>
        </w:rPr>
        <w:br/>
      </w:r>
      <w:r>
        <w:rPr>
          <w:rFonts w:hint="eastAsia"/>
        </w:rPr>
        <w:t>　　　　三、特富龙行业营运能力</w:t>
      </w:r>
      <w:r>
        <w:rPr>
          <w:rFonts w:hint="eastAsia"/>
        </w:rPr>
        <w:br/>
      </w:r>
      <w:r>
        <w:rPr>
          <w:rFonts w:hint="eastAsia"/>
        </w:rPr>
        <w:t>　　　　四、特富龙行业发展能力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特富龙行业重点企业调研分析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二、企业特富龙业务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二、企业特富龙业务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二、企业特富龙业务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二、企业特富龙业务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二、企业特富龙业务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二、企业特富龙业务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中国特富龙行业竞争格局分析</w:t>
      </w:r>
      <w:r>
        <w:rPr>
          <w:rFonts w:hint="eastAsia"/>
        </w:rPr>
        <w:br/>
      </w:r>
      <w:r>
        <w:rPr>
          <w:rFonts w:hint="eastAsia"/>
        </w:rPr>
        <w:t>　　第一节 特富龙行业竞争格局总览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2024-2025年特富龙行业竞争力分析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2019-2024年特富龙行业企业并购活动分析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2024-2025年特富龙行业会展与招投标活动分析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一、特富龙行业会展活动及其市场影响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2025年中国特富龙企业发展企业发展策略与建议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特富龙销售模式与渠道策略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特富龙品牌与市场推广策略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特富龙研发投入与技术创新能力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特富龙合作联盟与资源整合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中国特富龙行业风险与对策</w:t>
      </w:r>
      <w:r>
        <w:rPr>
          <w:rFonts w:hint="eastAsia"/>
        </w:rPr>
        <w:br/>
      </w:r>
      <w:r>
        <w:rPr>
          <w:rFonts w:hint="eastAsia"/>
        </w:rPr>
        <w:t>　　第一节 特富龙行业SWOT分析</w:t>
      </w:r>
      <w:r>
        <w:rPr>
          <w:rFonts w:hint="eastAsia"/>
        </w:rPr>
        <w:br/>
      </w:r>
      <w:r>
        <w:rPr>
          <w:rFonts w:hint="eastAsia"/>
        </w:rPr>
        <w:t>　　　　一、特富龙行业优势</w:t>
      </w:r>
      <w:r>
        <w:rPr>
          <w:rFonts w:hint="eastAsia"/>
        </w:rPr>
        <w:br/>
      </w:r>
      <w:r>
        <w:rPr>
          <w:rFonts w:hint="eastAsia"/>
        </w:rPr>
        <w:t>　　　　二、特富龙行业劣势</w:t>
      </w:r>
      <w:r>
        <w:rPr>
          <w:rFonts w:hint="eastAsia"/>
        </w:rPr>
        <w:br/>
      </w:r>
      <w:r>
        <w:rPr>
          <w:rFonts w:hint="eastAsia"/>
        </w:rPr>
        <w:t>　　　　三、特富龙市场机会</w:t>
      </w:r>
      <w:r>
        <w:rPr>
          <w:rFonts w:hint="eastAsia"/>
        </w:rPr>
        <w:br/>
      </w:r>
      <w:r>
        <w:rPr>
          <w:rFonts w:hint="eastAsia"/>
        </w:rPr>
        <w:t>　　　　四、特富龙市场威胁</w:t>
      </w:r>
      <w:r>
        <w:rPr>
          <w:rFonts w:hint="eastAsia"/>
        </w:rPr>
        <w:br/>
      </w:r>
      <w:r>
        <w:rPr>
          <w:rFonts w:hint="eastAsia"/>
        </w:rPr>
        <w:t>　　第二节 特富龙行业风险及对策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2025-2031年中国特富龙行业前景与发展趋势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2024-2025年特富龙行业发展环境分析</w:t>
      </w:r>
      <w:r>
        <w:rPr>
          <w:rFonts w:hint="eastAsia"/>
        </w:rPr>
        <w:br/>
      </w:r>
      <w:r>
        <w:rPr>
          <w:rFonts w:hint="eastAsia"/>
        </w:rPr>
        <w:t>　　　　一、特富龙行业主管部门与监管体制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二、特富龙行业主要法律法规及政策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三、特富龙行业标准与质量监管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2025-2031年特富龙行业发展趋势与方向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2025-2031年特富龙行业发展潜力与机遇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特富龙行业研究结论与建议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中~智~林~特富龙行业发展建议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2019-2024年中国特富龙市场规模及增长情况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2019-2024年中国特富龙行业产量及增长趋势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2025-2031年中国特富龙行业产量预测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2019-2024年中国特富龙行业市场需求及增长情况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2025-2031年中国特富龙行业市场需求预测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2019-2024年中国特富龙行业利润及增长情况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**地区特富龙市场规模及增长情况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**地区特富龙行业市场需求情况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**地区特富龙市场规模及增长情况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**地区特富龙行业市场需求情况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2019-2024年中国特富龙行业出口情况分析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2019-2024年中国特富龙行业产品市场价格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2025-2031年中国特富龙行业产品市场价格走势预测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特富龙重点企业经营情况分析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特富龙重点企业经营情况分析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2025-2031年中国特富龙市场规模预测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2025-2031年中国特富龙行业利润预测</w:t>
      </w:r>
      <w:r>
        <w:rPr>
          <w:rFonts w:hint="eastAsia"/>
        </w:rPr>
        <w:br/>
      </w:r>
      <w:r>
        <w:rPr>
          <w:rFonts w:hint="eastAsia"/>
        </w:rPr>
        <w:t>　　图表 2025年特富龙行业壁垒</w:t>
      </w:r>
      <w:r>
        <w:rPr>
          <w:rFonts w:hint="eastAsia"/>
        </w:rPr>
        <w:br/>
      </w:r>
      <w:r>
        <w:rPr>
          <w:rFonts w:hint="eastAsia"/>
        </w:rPr>
        <w:t>　　图表 2025年特富龙市场前景分析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2025-2031年中国特富龙市场需求预测</w:t>
      </w:r>
      <w:r>
        <w:rPr>
          <w:rFonts w:hint="eastAsia"/>
        </w:rPr>
        <w:br/>
      </w:r>
      <w:r>
        <w:rPr>
          <w:rFonts w:hint="eastAsia"/>
        </w:rPr>
        <w:t>　　图表 2025年特富龙发展趋势预测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b915f35160479d" w:history="1">
        <w:r>
          <w:rPr>
            <w:rStyle w:val="Hyperlink"/>
          </w:rPr>
          <w:t>2025-2031年中国特富龙行业市场调研与前景趋势分析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5306576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b915f35160479d" w:history="1">
        <w:r>
          <w:rPr>
            <w:rStyle w:val="Hyperlink"/>
          </w:rPr>
          <w:t>https://www.20087.com/6/57/TeFuLongXianZhuangYuQianJingFenXi.html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热点：特氟龙杜邦三防、特富龙不粘锅的危害、特氟龙、特富龙面料对人体有害吗、特氟龙是啥、特富龙涂料、特氟龙可以自己喷涂吗、特氟龙涂层、特氟龙最忌三种东西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3d1f7a75224581" w:history="1">
      <w:r>
        <w:rPr>
          <w:rStyle w:val="Hyperlink"/>
        </w:rPr>
        <w:t>2025-2031年中国特富龙行业市场调研与前景趋势分析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7/TeFuLongXianZhuangYuQianJingFenXi.html" TargetMode="External" Id="R18b915f3516047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7/TeFuLongXianZhuangYuQianJingFenXi.html" TargetMode="External" Id="R3c3d1f7a752245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2025-05-31T23:42:06Z</dcterms:created>
  <dcterms:modified xsi:type="dcterms:W3CDTF">2025-06-01T00:42:06Z</dcterms:modified>
  <dc:subject>2025-2031年中国特富龙行业市场调研与前景趋势分析</dc:subject>
  <dc:title>2025-2031年中国特富龙行业市场调研与前景趋势分析</dc:title>
  <cp:keywords>2025-2031年中国特富龙行业市场调研与前景趋势分析</cp:keywords>
  <dc:description>2025-2031年中国特富龙行业市场调研与前景趋势分析</dc:description>
</cp:coreProperties>
</file>