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ad3fe82c44d23" w:history="1">
              <w:r>
                <w:rPr>
                  <w:rStyle w:val="Hyperlink"/>
                </w:rPr>
                <w:t>2025-2031年中国生物肥料市场调研与发展前景分析报告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ad3fe82c44d23" w:history="1">
              <w:r>
                <w:rPr>
                  <w:rStyle w:val="Hyperlink"/>
                </w:rPr>
                <w:t>2025-2031年中国生物肥料市场调研与发展前景分析报告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ad3fe82c44d23" w:history="1">
                <w:r>
                  <w:rPr>
                    <w:rStyle w:val="Hyperlink"/>
                  </w:rPr>
                  <w:t>https://www.20087.com/6/97/ShengWuFeiLiaoDeXianZhuangYuQianJing.html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料是以微生物为主要成分的肥料，能够改善土壤结构、增加作物产量并减少化学肥料的使用。近年来，随着有机农业和可持续农业理念的兴起，生物肥料市场迅速增长。然而，生物肥料的效果受土壤条件和气候因素影响较大，且产品标准化程度不高，这些都制约了生物肥料的广泛应用。</w:t>
      </w:r>
      <w:r>
        <w:rPr>
          <w:rFonts w:hint="eastAsia"/>
        </w:rPr>
        <w:br/>
      </w:r>
      <w:r>
        <w:rPr>
          <w:rFonts w:hint="eastAsia"/>
        </w:rPr>
        <w:t>　　未来，生物肥料行业将更加注重精准农业和微生物组学研究。一方面，通过基因工程和代谢工程培育出具有特定功能的微生物菌株，提高生物肥料的效能和稳定性；另一方面，借助大数据和机器学习技术，实现生物肥料的精准施用，以适应不同土壤类型和作物需求。此外，行业将加强生物肥料的质量控制和效果验证，建立统一的产品标准和评价体系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ad3fe82c44d23" w:history="1">
        <w:r>
          <w:rPr>
            <w:rStyle w:val="Hyperlink"/>
          </w:rPr>
          <w:t>2025-2031年中国生物肥料市场调研与发展前景分析报告</w:t>
        </w:r>
      </w:hyperlink>
      <w:r>
        <w:rPr>
          <w:rFonts w:hint="eastAsia"/>
        </w:rPr>
        <w:t>》依据国家统计局、海关总署及生物肥料相关协会等部门的权威资料数据，以及对生物肥料行业重点区域实地调研，结合生物肥料行业发展所处的环境，从理论到实践、从宏观到微观等多个角度对生物肥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ad3fe82c44d23" w:history="1">
        <w:r>
          <w:rPr>
            <w:rStyle w:val="Hyperlink"/>
          </w:rPr>
          <w:t>2025-2031年中国生物肥料市场调研与发展前景分析报告</w:t>
        </w:r>
      </w:hyperlink>
      <w:r>
        <w:rPr>
          <w:rFonts w:hint="eastAsia"/>
        </w:rPr>
        <w:t>》内容严谨、数据翔实，通过辅以大量直观的图表，帮助生物肥料企业准确把握生物肥料行业发展动向、正确制定生物肥料企业发展战略和生物肥料投资策略。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生物肥料行业相关概述</w:t>
      </w:r>
      <w:r>
        <w:rPr>
          <w:rFonts w:hint="eastAsia"/>
        </w:rPr>
        <w:br/>
      </w:r>
      <w:r>
        <w:rPr>
          <w:rFonts w:hint="eastAsia"/>
        </w:rPr>
        <w:t>　　　　一、生物肥料行业定义及特点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1、生物肥料行业定义</w:t>
      </w:r>
      <w:r>
        <w:rPr>
          <w:rFonts w:hint="eastAsia"/>
        </w:rPr>
        <w:br/>
      </w:r>
      <w:r>
        <w:rPr>
          <w:rFonts w:hint="eastAsia"/>
        </w:rPr>
        <w:t>　　　　　　2、生物肥料行业特点</w:t>
      </w:r>
      <w:r>
        <w:rPr>
          <w:rFonts w:hint="eastAsia"/>
        </w:rPr>
        <w:br/>
      </w:r>
      <w:r>
        <w:rPr>
          <w:rFonts w:hint="eastAsia"/>
        </w:rPr>
        <w:t>　　　　二、生物肥料行业经营模式分析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1、生物肥料生产模式</w:t>
      </w:r>
      <w:r>
        <w:rPr>
          <w:rFonts w:hint="eastAsia"/>
        </w:rPr>
        <w:br/>
      </w:r>
      <w:r>
        <w:rPr>
          <w:rFonts w:hint="eastAsia"/>
        </w:rPr>
        <w:t>　　　　　　2、生物肥料采购模式</w:t>
      </w:r>
      <w:r>
        <w:rPr>
          <w:rFonts w:hint="eastAsia"/>
        </w:rPr>
        <w:br/>
      </w:r>
      <w:r>
        <w:rPr>
          <w:rFonts w:hint="eastAsia"/>
        </w:rPr>
        <w:t>　　　　　　3、生物肥料销售模式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2024-2025年世界生物肥料行业市场运行形势分析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2024-2025年全球生物肥料行业发展概况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生物肥料政策环境分析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生物肥料技术环境分析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当前我国生物肥料技术发展现状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提高我国生物肥料技术的对策</w:t>
      </w:r>
      <w:r>
        <w:rPr>
          <w:rFonts w:hint="eastAsia"/>
        </w:rPr>
        <w:br/>
      </w:r>
      <w:r>
        <w:rPr>
          <w:rFonts w:hint="eastAsia"/>
        </w:rPr>
        <w:t>　　第四节 我国生物肥料研发、设计发展趋势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一、2019-2024年生物肥料行业市场供给情况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三、2025-2031年生物肥料行业市场供给预测</w:t>
      </w:r>
      <w:r>
        <w:rPr>
          <w:rFonts w:hint="eastAsia"/>
        </w:rPr>
        <w:br/>
      </w:r>
      <w:r>
        <w:rPr>
          <w:rFonts w:hint="eastAsia"/>
        </w:rPr>
        <w:t>　　第五节 生物肥料行业市场供需平衡状况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生物肥料行业集中度分析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一、生物肥料市场集中度分析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二、生物肥料企业集中度分析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三、生物肥料区域集中度分析</w:t>
      </w:r>
      <w:r>
        <w:rPr>
          <w:rFonts w:hint="eastAsia"/>
        </w:rPr>
        <w:br/>
      </w:r>
      <w:r>
        <w:rPr>
          <w:rFonts w:hint="eastAsia"/>
        </w:rPr>
        <w:t>　　第二节 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二、2024-2025年中外生物肥料产品竞争分析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生物肥料企业发展策略分析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生物肥料市场策略分析</w:t>
      </w:r>
      <w:r>
        <w:rPr>
          <w:rFonts w:hint="eastAsia"/>
        </w:rPr>
        <w:br/>
      </w:r>
      <w:r>
        <w:rPr>
          <w:rFonts w:hint="eastAsia"/>
        </w:rPr>
        <w:t>　　　　一、生物肥料价格策略分析</w:t>
      </w:r>
      <w:r>
        <w:rPr>
          <w:rFonts w:hint="eastAsia"/>
        </w:rPr>
        <w:br/>
      </w:r>
      <w:r>
        <w:rPr>
          <w:rFonts w:hint="eastAsia"/>
        </w:rPr>
        <w:t>　　　　二、生物肥料渠道策略分析</w:t>
      </w:r>
      <w:r>
        <w:rPr>
          <w:rFonts w:hint="eastAsia"/>
        </w:rPr>
        <w:br/>
      </w:r>
      <w:r>
        <w:rPr>
          <w:rFonts w:hint="eastAsia"/>
        </w:rPr>
        <w:t>　　第二节 生物肥料销售策略分析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对我国生物肥料品牌的战略思考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三、我国生物肥料企业的品牌战略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中国生物肥料行业营销策略分析</w:t>
      </w:r>
      <w:r>
        <w:rPr>
          <w:rFonts w:hint="eastAsia"/>
        </w:rPr>
        <w:br/>
      </w:r>
      <w:r>
        <w:rPr>
          <w:rFonts w:hint="eastAsia"/>
        </w:rPr>
        <w:t>　　第一节 生物肥料市场推广策略研究分析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一、做好生物肥料产品导入</w:t>
      </w:r>
      <w:r>
        <w:rPr>
          <w:rFonts w:hint="eastAsia"/>
        </w:rPr>
        <w:br/>
      </w:r>
      <w:r>
        <w:rPr>
          <w:rFonts w:hint="eastAsia"/>
        </w:rPr>
        <w:t>　　　　二、做好生物肥料产品组合和产品线决策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(中~智~林)中国生物肥料行业多元化经营战略的可行性分析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生物肥料行业历程</w:t>
      </w:r>
      <w:r>
        <w:rPr>
          <w:rFonts w:hint="eastAsia"/>
        </w:rPr>
        <w:br/>
      </w:r>
      <w:r>
        <w:rPr>
          <w:rFonts w:hint="eastAsia"/>
        </w:rPr>
        <w:t>　　图表 生物肥料行业生命周期</w:t>
      </w:r>
      <w:r>
        <w:rPr>
          <w:rFonts w:hint="eastAsia"/>
        </w:rPr>
        <w:br/>
      </w:r>
      <w:r>
        <w:rPr>
          <w:rFonts w:hint="eastAsia"/>
        </w:rPr>
        <w:t>　　图表 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ad3fe82c44d23" w:history="1">
        <w:r>
          <w:rPr>
            <w:rStyle w:val="Hyperlink"/>
          </w:rPr>
          <w:t>2025-2031年中国生物肥料市场调研与发展前景分析报告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ad3fe82c44d23" w:history="1">
        <w:r>
          <w:rPr>
            <w:rStyle w:val="Hyperlink"/>
          </w:rPr>
          <w:t>https://www.20087.com/6/97/ShengWuFeiLiaoDeXianZhuangYuQianJing.html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7032a2ea4afc" w:history="1">
      <w:r>
        <w:rPr>
          <w:rStyle w:val="Hyperlink"/>
        </w:rPr>
        <w:t>2025-2031年中国生物肥料市场调研与发展前景分析报告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ngWuFeiLiaoDeXianZhuangYuQianJing.html" TargetMode="External" Id="R883ad3fe82c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ngWuFeiLiaoDeXianZhuangYuQianJing.html" TargetMode="External" Id="R34e27032a2ea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2024-05-13T02:03:00Z</dcterms:created>
  <dcterms:modified xsi:type="dcterms:W3CDTF">2024-05-13T03:03:00Z</dcterms:modified>
  <dc:subject>2025-2031年中国生物肥料市场调研与发展前景分析报告</dc:subject>
  <dc:title>2025-2031年中国生物肥料市场调研与发展前景分析报告</dc:title>
  <cp:keywords>2025-2031年中国生物肥料市场调研与发展前景分析报告</cp:keywords>
  <dc:description>2025-2031年中国生物肥料市场调研与发展前景分析报告</dc:description>
</cp:coreProperties>
</file>