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43289b86e49f3" w:history="1">
              <w:r>
                <w:rPr>
                  <w:rStyle w:val="Hyperlink"/>
                </w:rPr>
                <w:t>中国碳纤维混凝土市场调查研究与趋势预测报告（2025-2031年）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43289b86e49f3" w:history="1">
              <w:r>
                <w:rPr>
                  <w:rStyle w:val="Hyperlink"/>
                </w:rPr>
                <w:t>中国碳纤维混凝土市场调查研究与趋势预测报告（2025-2031年）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43289b86e49f3" w:history="1">
                <w:r>
                  <w:rPr>
                    <w:rStyle w:val="Hyperlink"/>
                  </w:rPr>
                  <w:t>https://www.20087.com/6/57/TanXianWeiHunNingTuDeFaZhanQuShi.html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混凝土是一种新兴的建筑材料，结合了碳纤维的高强度和混凝土的耐久性，近年来在建筑行业引起了广泛关注。碳纤维的加入显著提高了混凝土的抗拉强度和韧性，使其在桥梁、高层建筑和基础设施修复项目中展现出优异的性能。同时，碳纤维混凝土的轻量化特性有助于减少结构自重，降低基础工程的成本。</w:t>
      </w:r>
      <w:r>
        <w:rPr>
          <w:rFonts w:hint="eastAsia"/>
        </w:rPr>
        <w:br/>
      </w:r>
      <w:r>
        <w:rPr>
          <w:rFonts w:hint="eastAsia"/>
        </w:rPr>
        <w:t>　　碳纤维混凝土的未来将更加注重可持续性和创新应用。随着碳纤维生产技术的进步和成本的下降，碳纤维混凝土将在更广泛的建筑项目中得到应用，特别是在抗震和抗风能力要求高的地区。同时，研究人员正探索碳纤维混凝土的自愈合能力，通过在材料中嵌入特殊化学物质，使其能够在微裂纹出现时自我修复，延长使用寿命。此外，碳纤维混凝土在艺术建筑和雕塑领域的应用也将增加，利用其独特质感和结构优势创造视觉冲击力强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43289b86e49f3" w:history="1">
        <w:r>
          <w:rPr>
            <w:rStyle w:val="Hyperlink"/>
          </w:rPr>
          <w:t>中国碳纤维混凝土市场调查研究与趋势预测报告（2025-2031年）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碳纤维混凝土行业的市场规模、需求变化、产业链动态及区域发展格局。报告重点解读了碳纤维混凝土行业竞争态势与重点企业的市场表现，并通过科学研判行业趋势与前景，揭示了碳纤维混凝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碳纤维混凝土行业界定</w:t>
      </w:r>
      <w:r>
        <w:rPr>
          <w:rFonts w:hint="eastAsia"/>
        </w:rPr>
        <w:br/>
      </w:r>
      <w:r>
        <w:rPr>
          <w:rFonts w:hint="eastAsia"/>
        </w:rPr>
        <w:t>　　第一节 碳纤维混凝土行业定义</w:t>
      </w:r>
      <w:r>
        <w:rPr>
          <w:rFonts w:hint="eastAsia"/>
        </w:rPr>
        <w:br/>
      </w:r>
      <w:r>
        <w:rPr>
          <w:rFonts w:hint="eastAsia"/>
        </w:rPr>
        <w:t>　　第二节 碳纤维混凝土行业特点分析</w:t>
      </w:r>
      <w:r>
        <w:rPr>
          <w:rFonts w:hint="eastAsia"/>
        </w:rPr>
        <w:br/>
      </w:r>
      <w:r>
        <w:rPr>
          <w:rFonts w:hint="eastAsia"/>
        </w:rPr>
        <w:t>　　第三节 碳纤维混凝土产业链分析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2025年世界碳纤维混凝土行业市场运行形势分析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2025年全球碳纤维混凝土行业发展概况</w:t>
      </w:r>
      <w:r>
        <w:rPr>
          <w:rFonts w:hint="eastAsia"/>
        </w:rPr>
        <w:br/>
      </w:r>
      <w:r>
        <w:rPr>
          <w:rFonts w:hint="eastAsia"/>
        </w:rPr>
        <w:t>　　第二节 世界碳纤维混凝土行业发展走势</w:t>
      </w:r>
      <w:r>
        <w:rPr>
          <w:rFonts w:hint="eastAsia"/>
        </w:rPr>
        <w:br/>
      </w:r>
      <w:r>
        <w:rPr>
          <w:rFonts w:hint="eastAsia"/>
        </w:rPr>
        <w:t>　　　　二、全球碳纤维混凝土行业市场分布情况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三、全球碳纤维混凝土行业发展趋势分析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全球碳纤维混凝土行业重点国家和区域分析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2025年碳纤维混凝土行业技术发展现状及趋势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提高我国碳纤维混凝土技术的对策</w:t>
      </w:r>
      <w:r>
        <w:rPr>
          <w:rFonts w:hint="eastAsia"/>
        </w:rPr>
        <w:br/>
      </w:r>
      <w:r>
        <w:rPr>
          <w:rFonts w:hint="eastAsia"/>
        </w:rPr>
        <w:t>　　第四节 我国碳纤维混凝土研发、设计发展趋势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中国碳纤维混凝土发展现状调研</w:t>
      </w:r>
      <w:r>
        <w:rPr>
          <w:rFonts w:hint="eastAsia"/>
        </w:rPr>
        <w:br/>
      </w:r>
      <w:r>
        <w:rPr>
          <w:rFonts w:hint="eastAsia"/>
        </w:rPr>
        <w:t>　　第一节 中国碳纤维混凝土市场现状分析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一、碳纤维混凝土总体产能规模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三、2019-2024年中国碳纤维混凝土产量统计</w:t>
      </w:r>
      <w:r>
        <w:rPr>
          <w:rFonts w:hint="eastAsia"/>
        </w:rPr>
        <w:br/>
      </w:r>
      <w:r>
        <w:rPr>
          <w:rFonts w:hint="eastAsia"/>
        </w:rPr>
        <w:t>　　　　二、碳纤维混凝土生产区域分布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三、2025-2031年中国碳纤维混凝土产量预测分析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三、2025-2031年中国碳纤维混凝土市场需求量预测分析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中国碳纤维混凝土行业进出口情况分析预测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2019-2024年中国碳纤维混凝土行业进出口情况分析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一、2019-2024年中国碳纤维混凝土行业进口分析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二、2019-2024年中国碳纤维混凝土行业出口分析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2025-2031年中国碳纤维混凝土行业进出口情况预测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一、2025-2031年中国碳纤维混凝土行业进口预测分析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二、2025-2031年中国碳纤维混凝土行业出口预测分析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影响碳纤维混凝土行业进出口变化的主要原因分析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2019-2024年中国碳纤维混凝土行业重点地区调研分析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二、**地区碳纤维混凝土市场调研分析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三、**地区碳纤维混凝土市场调研分析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四、**地区碳纤维混凝土市场调研分析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五、**地区碳纤维混凝土市场调研分析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六、**地区碳纤维混凝土市场调研分析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三、碳纤维混凝土区域集中度分析</w:t>
      </w:r>
      <w:r>
        <w:rPr>
          <w:rFonts w:hint="eastAsia"/>
        </w:rPr>
        <w:br/>
      </w:r>
      <w:r>
        <w:rPr>
          <w:rFonts w:hint="eastAsia"/>
        </w:rPr>
        <w:t>　　第二节 碳纤维混凝土行业主要企业竞争力分析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碳纤维混凝土行业竞争格局分析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一、2025年碳纤维混凝土行业竞争分析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二、2025年中外碳纤维混凝土产品竞争分析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三、2019-2024年我国碳纤维混凝土市场竞争分析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四、2025-2031年国内主要碳纤维混凝土企业动向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碳纤维混凝土行业细分产品市场调研分析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碳纤维混凝土企业管理策略建议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四、提高碳纤维混凝土企业竞争力的策略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对我国碳纤维混凝土品牌的战略思考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三、我国碳纤维混凝土企业的品牌战略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2025-2031年中国碳纤维混凝土行业前景与风险预测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2025年中国碳纤维混凝土市场前景分析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2025-2031年中国碳纤维混凝土发展趋势预测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一、2025-2031年中国碳纤维混凝土行业进入壁垒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二、2025-2031年中国碳纤维混凝土行业盈利模式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三、2025-2031年中国碳纤维混凝土行业盈利因素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2025-2031年中国碳纤维混凝土行业投资机会分析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一、2025-2031年中国碳纤维混凝土细分市场投资机会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二、2025-2031年中国碳纤维混凝土行业区域市场投资潜力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2025-2031年中国碳纤维混凝土行业投资风险分析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一、2025-2031年中国碳纤维混凝土行业市场竞争风险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二、2025-2031年中国碳纤维混凝土行业技术风险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三、2025-2031年中国碳纤维混凝土行业政策风险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四、2025-2031年中国碳纤维混凝土行业进入退出风险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碳纤维混凝土行业研究结论</w:t>
      </w:r>
      <w:r>
        <w:rPr>
          <w:rFonts w:hint="eastAsia"/>
        </w:rPr>
        <w:br/>
      </w:r>
      <w:r>
        <w:rPr>
          <w:rFonts w:hint="eastAsia"/>
        </w:rPr>
        <w:t>　　第二节 碳纤维混凝土行业投资价值评估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(中-智-林)碳纤维混凝土行业投资建议</w:t>
      </w:r>
      <w:r>
        <w:rPr>
          <w:rFonts w:hint="eastAsia"/>
        </w:rPr>
        <w:br/>
      </w:r>
      <w:r>
        <w:rPr>
          <w:rFonts w:hint="eastAsia"/>
        </w:rPr>
        <w:t>　　　　一、碳纤维混凝土行业投资策略建议</w:t>
      </w:r>
      <w:r>
        <w:rPr>
          <w:rFonts w:hint="eastAsia"/>
        </w:rPr>
        <w:br/>
      </w:r>
      <w:r>
        <w:rPr>
          <w:rFonts w:hint="eastAsia"/>
        </w:rPr>
        <w:t>　　　　二、碳纤维混凝土行业投资方向建议</w:t>
      </w:r>
      <w:r>
        <w:rPr>
          <w:rFonts w:hint="eastAsia"/>
        </w:rPr>
        <w:br/>
      </w:r>
      <w:r>
        <w:rPr>
          <w:rFonts w:hint="eastAsia"/>
        </w:rPr>
        <w:t>　　　　三、碳纤维混凝土行业投资方式建议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2025-2031年中国碳纤维混凝土行业产量预测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2019-2024年中国碳纤维混凝土行业市场需求及增长情况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2025-2031年中国碳纤维混凝土行业市场需求预测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**地区碳纤维混凝土市场规模及增长情况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2019-2024年中国碳纤维混凝土行业出口情况分析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2025年碳纤维混凝土行业壁垒</w:t>
      </w:r>
      <w:r>
        <w:rPr>
          <w:rFonts w:hint="eastAsia"/>
        </w:rPr>
        <w:br/>
      </w:r>
      <w:r>
        <w:rPr>
          <w:rFonts w:hint="eastAsia"/>
        </w:rPr>
        <w:t>　　图表 2025年碳纤维混凝土市场前景分析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2025-2031年中国碳纤维混凝土市场规模预测</w:t>
      </w:r>
      <w:r>
        <w:rPr>
          <w:rFonts w:hint="eastAsia"/>
        </w:rPr>
        <w:br/>
      </w:r>
      <w:r>
        <w:rPr>
          <w:rFonts w:hint="eastAsia"/>
        </w:rPr>
        <w:t>　　图表 2025年碳纤维混凝土发展趋势预测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43289b86e49f3" w:history="1">
        <w:r>
          <w:rPr>
            <w:rStyle w:val="Hyperlink"/>
          </w:rPr>
          <w:t>中国碳纤维混凝土市场调查研究与趋势预测报告（2025-2031年）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43289b86e49f3" w:history="1">
        <w:r>
          <w:rPr>
            <w:rStyle w:val="Hyperlink"/>
          </w:rPr>
          <w:t>https://www.20087.com/6/57/TanXianWeiHunNingTuDeFaZhanQuShi.html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配方表、碳纤维混凝土在建筑的应用、碳纤维布加固、碳纤维混凝土属于什么材料、地下室抗震支架、碳纤维混凝土研究及发展、碳纤维替代钢筋、碳纤维混凝土建筑、碳刷中加入碳纤维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3aedf9e2443f6" w:history="1">
      <w:r>
        <w:rPr>
          <w:rStyle w:val="Hyperlink"/>
        </w:rPr>
        <w:t>中国碳纤维混凝土市场调查研究与趋势预测报告（2025-2031年）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anXianWeiHunNingTuDeFaZhanQuShi.html" TargetMode="External" Id="R9ef43289b86e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anXianWeiHunNingTuDeFaZhanQuShi.html" TargetMode="External" Id="R2883aedf9e24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2025-01-16T07:25:00Z</dcterms:created>
  <dcterms:modified xsi:type="dcterms:W3CDTF">2025-01-16T08:25:00Z</dcterms:modified>
  <dc:subject>中国碳纤维混凝土市场调查研究与趋势预测报告（2025-2031年）</dc:subject>
  <dc:title>中国碳纤维混凝土市场调查研究与趋势预测报告（2025-2031年）</dc:title>
  <cp:keywords>中国碳纤维混凝土市场调查研究与趋势预测报告（2025-2031年）</cp:keywords>
  <dc:description>中国碳纤维混凝土市场调查研究与趋势预测报告（2025-2031年）</dc:description>
</cp:coreProperties>
</file>