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5fc71b4ce4b73" w:history="1">
              <w:r>
                <w:rPr>
                  <w:rStyle w:val="Hyperlink"/>
                </w:rPr>
                <w:t>2026-2032年中国碳酸钙母粒行业现状与市场前景分析报告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5fc71b4ce4b73" w:history="1">
              <w:r>
                <w:rPr>
                  <w:rStyle w:val="Hyperlink"/>
                </w:rPr>
                <w:t>2026-2032年中国碳酸钙母粒行业现状与市场前景分析报告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5fc71b4ce4b73" w:history="1">
                <w:r>
                  <w:rPr>
                    <w:rStyle w:val="Hyperlink"/>
                  </w:rPr>
                  <w:t>https://www.20087.com/6/97/TanSuanGaiMuLiDeQianJingQuShi.html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母粒是以高纯度重质或轻质碳酸钙为填充剂，与聚烯烃等载体树脂经熔融共混制成的高浓度功能母粒，广泛应用于塑料管材、薄膜、注塑制品中，以降低成本、改善刚性及加工流动性。碳酸钙母粒强调粒径分布窄、表面活化处理充分及分散均匀性，头部企业已实现纳米级碳酸钙母粒的稳定量产，并通过SGS环保认证。在塑料制品轻量化与循环经济政策推动下，高填充母粒成为替代部分原生树脂的重要方案。然而，过量添加易导致材料韧性下降；部分小厂使用工业废渣制备碳酸钙，重金属超标风险突出；且缺乏统一的分散性评价标准，下游应用适配困难。</w:t>
      </w:r>
      <w:r>
        <w:rPr>
          <w:rFonts w:hint="eastAsia"/>
        </w:rPr>
        <w:br/>
      </w:r>
      <w:r>
        <w:rPr>
          <w:rFonts w:hint="eastAsia"/>
        </w:rPr>
        <w:t>　　未来，碳酸钙母粒将聚焦于功能复合化、绿色原料与智能配方方向突破。表面接枝改性技术提升与基体树脂界面结合力，兼顾强度与韧性；生物基载体树脂替代石油基材料，降低碳足迹。在应用端，开发导热、抗菌或可降解复合母粒，拓展至电子包装与医用耗材领域；AI辅助配方系统根据终端性能需求反向推荐填充比例。此外，建立从矿山到母粒的全链条碳核算体系，支撑绿色采购决策。长远来看，碳酸钙母粒将从成本型添加剂升级为高性能塑料的功能赋能介质，推动填充改性产业向高值、安全、可持续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5fc71b4ce4b73" w:history="1">
        <w:r>
          <w:rPr>
            <w:rStyle w:val="Hyperlink"/>
          </w:rPr>
          <w:t>2026-2032年中国碳酸钙母粒行业现状与市场前景分析报告</w:t>
        </w:r>
      </w:hyperlink>
      <w:r>
        <w:rPr>
          <w:rFonts w:hint="eastAsia"/>
        </w:rPr>
        <w:t>》全面分析了碳酸钙母粒行业的产业链、市场规模、需求与价格动态，并客观呈现了当前行业的现状。同时，报告科学预测了碳酸钙母粒市场前景及发展趋势，聚焦于重点企业，全面分析了碳酸钙母粒市场竞争格局、集中度及品牌影响力。此外，碳酸钙母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碳酸钙母粒行业概述</w:t>
      </w:r>
      <w:r>
        <w:rPr>
          <w:rFonts w:hint="eastAsia"/>
        </w:rPr>
        <w:br/>
      </w:r>
      <w:r>
        <w:rPr>
          <w:rFonts w:hint="eastAsia"/>
        </w:rPr>
        <w:t>　　第一节 碳酸钙母粒定义与分类</w:t>
      </w:r>
      <w:r>
        <w:rPr>
          <w:rFonts w:hint="eastAsia"/>
        </w:rPr>
        <w:br/>
      </w:r>
      <w:r>
        <w:rPr>
          <w:rFonts w:hint="eastAsia"/>
        </w:rPr>
        <w:t>　　第二节 碳酸钙母粒应用领域</w:t>
      </w:r>
      <w:r>
        <w:rPr>
          <w:rFonts w:hint="eastAsia"/>
        </w:rPr>
        <w:br/>
      </w:r>
      <w:r>
        <w:rPr>
          <w:rFonts w:hint="eastAsia"/>
        </w:rPr>
        <w:t>　　第三节 碳酸钙母粒行业经济指标分析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一、碳酸钙母粒行业赢利性评估</w:t>
      </w:r>
      <w:r>
        <w:rPr>
          <w:rFonts w:hint="eastAsia"/>
        </w:rPr>
        <w:br/>
      </w:r>
      <w:r>
        <w:rPr>
          <w:rFonts w:hint="eastAsia"/>
        </w:rPr>
        <w:t>　　　　二、碳酸钙母粒行业成长速度分析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三、碳酸钙母粒附加值提升空间探讨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四、碳酸钙母粒行业进入壁垒分析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五、碳酸钙母粒行业风险性评估</w:t>
      </w:r>
      <w:r>
        <w:rPr>
          <w:rFonts w:hint="eastAsia"/>
        </w:rPr>
        <w:br/>
      </w:r>
      <w:r>
        <w:rPr>
          <w:rFonts w:hint="eastAsia"/>
        </w:rPr>
        <w:t>　　　　六、碳酸钙母粒行业周期性分析</w:t>
      </w:r>
      <w:r>
        <w:rPr>
          <w:rFonts w:hint="eastAsia"/>
        </w:rPr>
        <w:br/>
      </w:r>
      <w:r>
        <w:rPr>
          <w:rFonts w:hint="eastAsia"/>
        </w:rPr>
        <w:t>　　　　七、碳酸钙母粒行业竞争程度指标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八、碳酸钙母粒行业成熟度综合分析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碳酸钙母粒产业链及经营模式分析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三、碳酸钙母粒销售模式与渠道策略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全球碳酸钙母粒市场发展分析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2025-2026年全球碳酸钙母粒行业发展分析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一、全球碳酸钙母粒行业市场规模与趋势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二、全球碳酸钙母粒行业发展特点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三、全球碳酸钙母粒行业竞争格局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主要国家与地区碳酸钙母粒市场分析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2026-2032年全球碳酸钙母粒行业发展趋势与前景预测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一、碳酸钙母粒行业发展趋势</w:t>
      </w:r>
      <w:r>
        <w:rPr>
          <w:rFonts w:hint="eastAsia"/>
        </w:rPr>
        <w:br/>
      </w:r>
      <w:r>
        <w:rPr>
          <w:rFonts w:hint="eastAsia"/>
        </w:rPr>
        <w:t>　　　　二、碳酸钙母粒行业发展潜力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中国碳酸钙母粒行业市场分析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2025-2026年碳酸钙母粒产能与投资动态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一、国内碳酸钙母粒产能现状与利用效率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二、碳酸钙母粒产能扩张与投资动态分析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2026-2032年碳酸钙母粒行业产量统计与趋势预测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一、2020-2025年碳酸钙母粒行业产量与增长趋势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1、2020-2025年碳酸钙母粒产量及增长趋势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2、2020-2025年碳酸钙母粒细分产品产量及份额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二、碳酸钙母粒产量影响因素分析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三、2026-2032年碳酸钙母粒产量预测</w:t>
      </w:r>
      <w:r>
        <w:rPr>
          <w:rFonts w:hint="eastAsia"/>
        </w:rPr>
        <w:br/>
      </w:r>
      <w:r>
        <w:rPr>
          <w:rFonts w:hint="eastAsia"/>
        </w:rPr>
        <w:t>　　第三节 2026-2032年碳酸钙母粒市场需求与销售分析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一、2025-2026年碳酸钙母粒行业需求现状</w:t>
      </w:r>
      <w:r>
        <w:rPr>
          <w:rFonts w:hint="eastAsia"/>
        </w:rPr>
        <w:br/>
      </w:r>
      <w:r>
        <w:rPr>
          <w:rFonts w:hint="eastAsia"/>
        </w:rPr>
        <w:t>　　　　二、碳酸钙母粒客户群体与需求特点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三、2020-2025年碳酸钙母粒行业销售规模分析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四、2026-2032年碳酸钙母粒市场增长潜力与规模预测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2025-2026年碳酸钙母粒行业技术发展现状及趋势分析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碳酸钙母粒行业技术发展现状分析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国内外碳酸钙母粒行业技术差距分析及差距形成的主要原因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碳酸钙母粒行业技术发展方向、趋势预测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提升碳酸钙母粒行业技术能力策略建议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中国碳酸钙母粒细分市场分析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一、2025-2026年碳酸钙母粒主要细分产品市场现状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一、2020-2025年碳酸钙母粒市场价格走势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碳酸钙母粒定价策略与方法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2026-2032年碳酸钙母粒价格竞争态势与趋势预测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2025-2026年重点区域碳酸钙母粒市场发展概况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二、2020-2025年碳酸钙母粒市场需求规模情况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三、2026-2032年碳酸钙母粒行业发展潜力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二、2020-2025年碳酸钙母粒市场需求规模情况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三、2026-2032年碳酸钙母粒行业发展潜力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二、2020-2025年碳酸钙母粒市场需求规模情况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三、2026-2032年碳酸钙母粒行业发展潜力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二、2020-2025年碳酸钙母粒市场需求规模情况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三、2026-2032年碳酸钙母粒行业发展潜力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二、2020-2025年碳酸钙母粒市场需求规模情况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三、2026-2032年碳酸钙母粒行业发展潜力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2020-2025年中国碳酸钙母粒行业进出口情况分析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碳酸钙母粒行业进口规模与来源分析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一、2020-2025年碳酸钙母粒进口规模分析</w:t>
      </w:r>
      <w:r>
        <w:rPr>
          <w:rFonts w:hint="eastAsia"/>
        </w:rPr>
        <w:br/>
      </w:r>
      <w:r>
        <w:rPr>
          <w:rFonts w:hint="eastAsia"/>
        </w:rPr>
        <w:t>　　　　二、碳酸钙母粒主要进口来源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碳酸钙母粒行业出口规模与目的地分析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一、2020-2025年碳酸钙母粒出口规模分析</w:t>
      </w:r>
      <w:r>
        <w:rPr>
          <w:rFonts w:hint="eastAsia"/>
        </w:rPr>
        <w:br/>
      </w:r>
      <w:r>
        <w:rPr>
          <w:rFonts w:hint="eastAsia"/>
        </w:rPr>
        <w:t>　　　　二、碳酸钙母粒主要出口目的地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2020-2025年中国碳酸钙母粒总体规模与财务指标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中国碳酸钙母粒行业总体规模分析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一、碳酸钙母粒企业数量与结构</w:t>
      </w:r>
      <w:r>
        <w:rPr>
          <w:rFonts w:hint="eastAsia"/>
        </w:rPr>
        <w:br/>
      </w:r>
      <w:r>
        <w:rPr>
          <w:rFonts w:hint="eastAsia"/>
        </w:rPr>
        <w:t>　　　　二、碳酸钙母粒从业人员规模</w:t>
      </w:r>
      <w:r>
        <w:rPr>
          <w:rFonts w:hint="eastAsia"/>
        </w:rPr>
        <w:br/>
      </w:r>
      <w:r>
        <w:rPr>
          <w:rFonts w:hint="eastAsia"/>
        </w:rPr>
        <w:t>　　　　三、碳酸钙母粒行业资产状况</w:t>
      </w:r>
      <w:r>
        <w:rPr>
          <w:rFonts w:hint="eastAsia"/>
        </w:rPr>
        <w:br/>
      </w:r>
      <w:r>
        <w:rPr>
          <w:rFonts w:hint="eastAsia"/>
        </w:rPr>
        <w:t>　　第二节 中国碳酸钙母粒行业财务指标总体分析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碳酸钙母粒行业重点企业经营状况分析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碳酸钙母粒重点企业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碳酸钙母粒领先企业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碳酸钙母粒标杆企业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碳酸钙母粒代表企业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碳酸钙母粒龙头企业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碳酸钙母粒重点企业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中国碳酸钙母粒行业竞争格局分析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碳酸钙母粒行业竞争格局总览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2025-2026年碳酸钙母粒行业竞争力分析</w:t>
      </w:r>
      <w:r>
        <w:rPr>
          <w:rFonts w:hint="eastAsia"/>
        </w:rPr>
        <w:br/>
      </w:r>
      <w:r>
        <w:rPr>
          <w:rFonts w:hint="eastAsia"/>
        </w:rPr>
        <w:t>　　　　一、碳酸钙母粒供应商议价能力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四、碳酸钙母粒替代品威胁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2020-2025年碳酸钙母粒行业企业并购活动分析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2025-2026年碳酸钙母粒行业会展与招投标活动分析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一、碳酸钙母粒行业会展活动及其市场影响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2026年中国碳酸钙母粒企业发展策略分析</w:t>
      </w:r>
      <w:r>
        <w:rPr>
          <w:rFonts w:hint="eastAsia"/>
        </w:rPr>
        <w:br/>
      </w:r>
      <w:r>
        <w:rPr>
          <w:rFonts w:hint="eastAsia"/>
        </w:rPr>
        <w:t>　　第一节 碳酸钙母粒市场策略分析</w:t>
      </w:r>
      <w:r>
        <w:rPr>
          <w:rFonts w:hint="eastAsia"/>
        </w:rPr>
        <w:br/>
      </w:r>
      <w:r>
        <w:rPr>
          <w:rFonts w:hint="eastAsia"/>
        </w:rPr>
        <w:t>　　　　一、碳酸钙母粒市场定位与拓展策略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二、碳酸钙母粒市场细分与目标客户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碳酸钙母粒销售策略分析</w:t>
      </w:r>
      <w:r>
        <w:rPr>
          <w:rFonts w:hint="eastAsia"/>
        </w:rPr>
        <w:br/>
      </w:r>
      <w:r>
        <w:rPr>
          <w:rFonts w:hint="eastAsia"/>
        </w:rPr>
        <w:t>　　　　一、碳酸钙母粒销售渠道与网络建设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提高碳酸钙母粒企业竞争力建议</w:t>
      </w:r>
      <w:r>
        <w:rPr>
          <w:rFonts w:hint="eastAsia"/>
        </w:rPr>
        <w:br/>
      </w:r>
      <w:r>
        <w:rPr>
          <w:rFonts w:hint="eastAsia"/>
        </w:rPr>
        <w:t>　　　　一、碳酸钙母粒技术创新与管理优化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碳酸钙母粒品牌战略思考</w:t>
      </w:r>
      <w:r>
        <w:rPr>
          <w:rFonts w:hint="eastAsia"/>
        </w:rPr>
        <w:br/>
      </w:r>
      <w:r>
        <w:rPr>
          <w:rFonts w:hint="eastAsia"/>
        </w:rPr>
        <w:t>　　　　一、碳酸钙母粒品牌建设与维护</w:t>
      </w:r>
      <w:r>
        <w:rPr>
          <w:rFonts w:hint="eastAsia"/>
        </w:rPr>
        <w:br/>
      </w:r>
      <w:r>
        <w:rPr>
          <w:rFonts w:hint="eastAsia"/>
        </w:rPr>
        <w:t>　　　　二、碳酸钙母粒品牌影响力与市场竞争力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中国碳酸钙母粒行业风险与对策</w:t>
      </w:r>
      <w:r>
        <w:rPr>
          <w:rFonts w:hint="eastAsia"/>
        </w:rPr>
        <w:br/>
      </w:r>
      <w:r>
        <w:rPr>
          <w:rFonts w:hint="eastAsia"/>
        </w:rPr>
        <w:t>　　第一节 碳酸钙母粒行业SWOT分析</w:t>
      </w:r>
      <w:r>
        <w:rPr>
          <w:rFonts w:hint="eastAsia"/>
        </w:rPr>
        <w:br/>
      </w:r>
      <w:r>
        <w:rPr>
          <w:rFonts w:hint="eastAsia"/>
        </w:rPr>
        <w:t>　　　　一、碳酸钙母粒行业优势分析</w:t>
      </w:r>
      <w:r>
        <w:rPr>
          <w:rFonts w:hint="eastAsia"/>
        </w:rPr>
        <w:br/>
      </w:r>
      <w:r>
        <w:rPr>
          <w:rFonts w:hint="eastAsia"/>
        </w:rPr>
        <w:t>　　　　二、碳酸钙母粒行业劣势分析</w:t>
      </w:r>
      <w:r>
        <w:rPr>
          <w:rFonts w:hint="eastAsia"/>
        </w:rPr>
        <w:br/>
      </w:r>
      <w:r>
        <w:rPr>
          <w:rFonts w:hint="eastAsia"/>
        </w:rPr>
        <w:t>　　　　三、碳酸钙母粒市场机会探索</w:t>
      </w:r>
      <w:r>
        <w:rPr>
          <w:rFonts w:hint="eastAsia"/>
        </w:rPr>
        <w:br/>
      </w:r>
      <w:r>
        <w:rPr>
          <w:rFonts w:hint="eastAsia"/>
        </w:rPr>
        <w:t>　　　　四、碳酸钙母粒市场威胁评估</w:t>
      </w:r>
      <w:r>
        <w:rPr>
          <w:rFonts w:hint="eastAsia"/>
        </w:rPr>
        <w:br/>
      </w:r>
      <w:r>
        <w:rPr>
          <w:rFonts w:hint="eastAsia"/>
        </w:rPr>
        <w:t>　　第二节 碳酸钙母粒行业风险及对策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2026-2032年中国碳酸钙母粒行业前景与发展趋势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碳酸钙母粒行业发展环境分析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2026-2032年碳酸钙母粒行业发展趋势与方向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一、碳酸钙母粒行业发展方向预测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二、碳酸钙母粒发展趋势分析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2026-2032年碳酸钙母粒行业发展潜力与机遇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一、碳酸钙母粒市场发展潜力评估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二、碳酸钙母粒新兴市场与机遇探索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碳酸钙母粒行业研究结论与建议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[~中~智~林~]碳酸钙母粒行业发展建议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碳酸钙母粒行业类别</w:t>
      </w:r>
      <w:r>
        <w:rPr>
          <w:rFonts w:hint="eastAsia"/>
        </w:rPr>
        <w:br/>
      </w:r>
      <w:r>
        <w:rPr>
          <w:rFonts w:hint="eastAsia"/>
        </w:rPr>
        <w:t>　　图表 碳酸钙母粒行业产业链调研</w:t>
      </w:r>
      <w:r>
        <w:rPr>
          <w:rFonts w:hint="eastAsia"/>
        </w:rPr>
        <w:br/>
      </w:r>
      <w:r>
        <w:rPr>
          <w:rFonts w:hint="eastAsia"/>
        </w:rPr>
        <w:t>　　图表 碳酸钙母粒行业现状</w:t>
      </w:r>
      <w:r>
        <w:rPr>
          <w:rFonts w:hint="eastAsia"/>
        </w:rPr>
        <w:br/>
      </w:r>
      <w:r>
        <w:rPr>
          <w:rFonts w:hint="eastAsia"/>
        </w:rPr>
        <w:t>　　图表 碳酸钙母粒行业标准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2025年中国碳酸钙母粒行业产能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2020-2025年中国碳酸钙母粒行业产量统计</w:t>
      </w:r>
      <w:r>
        <w:rPr>
          <w:rFonts w:hint="eastAsia"/>
        </w:rPr>
        <w:br/>
      </w:r>
      <w:r>
        <w:rPr>
          <w:rFonts w:hint="eastAsia"/>
        </w:rPr>
        <w:t>　　图表 碳酸钙母粒行业动态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2020-2025年中国碳酸钙母粒市场需求量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2025年中国碳酸钙母粒行业需求区域调研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2020-2025年中国碳酸钙母粒行情</w:t>
      </w:r>
      <w:r>
        <w:rPr>
          <w:rFonts w:hint="eastAsia"/>
        </w:rPr>
        <w:br/>
      </w:r>
      <w:r>
        <w:rPr>
          <w:rFonts w:hint="eastAsia"/>
        </w:rPr>
        <w:t>　　图表 2020-2025年中国碳酸钙母粒价格走势图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2020-2025年中国碳酸钙母粒进口统计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**地区碳酸钙母粒市场规模</w:t>
      </w:r>
      <w:r>
        <w:rPr>
          <w:rFonts w:hint="eastAsia"/>
        </w:rPr>
        <w:br/>
      </w:r>
      <w:r>
        <w:rPr>
          <w:rFonts w:hint="eastAsia"/>
        </w:rPr>
        <w:t>　　图表 **地区碳酸钙母粒行业市场需求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**地区碳酸钙母粒市场调研</w:t>
      </w:r>
      <w:r>
        <w:rPr>
          <w:rFonts w:hint="eastAsia"/>
        </w:rPr>
        <w:br/>
      </w:r>
      <w:r>
        <w:rPr>
          <w:rFonts w:hint="eastAsia"/>
        </w:rPr>
        <w:t>　　图表 **地区碳酸钙母粒行业市场需求分析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**地区碳酸钙母粒市场规模</w:t>
      </w:r>
      <w:r>
        <w:rPr>
          <w:rFonts w:hint="eastAsia"/>
        </w:rPr>
        <w:br/>
      </w:r>
      <w:r>
        <w:rPr>
          <w:rFonts w:hint="eastAsia"/>
        </w:rPr>
        <w:t>　　图表 **地区碳酸钙母粒行业市场需求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**地区碳酸钙母粒市场调研</w:t>
      </w:r>
      <w:r>
        <w:rPr>
          <w:rFonts w:hint="eastAsia"/>
        </w:rPr>
        <w:br/>
      </w:r>
      <w:r>
        <w:rPr>
          <w:rFonts w:hint="eastAsia"/>
        </w:rPr>
        <w:t>　　图表 **地区碳酸钙母粒行业市场需求分析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碳酸钙母粒行业竞争对手分析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2026-2032年中国碳酸钙母粒市场需求预测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2026-2032年中国碳酸钙母粒行业市场规模预测</w:t>
      </w:r>
      <w:r>
        <w:rPr>
          <w:rFonts w:hint="eastAsia"/>
        </w:rPr>
        <w:br/>
      </w:r>
      <w:r>
        <w:rPr>
          <w:rFonts w:hint="eastAsia"/>
        </w:rPr>
        <w:t>　　图表 碳酸钙母粒行业准入条件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2026-2032年中国碳酸钙母粒市场前景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2026-2032年中国碳酸钙母粒行业发展趋势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5fc71b4ce4b73" w:history="1">
        <w:r>
          <w:rPr>
            <w:rStyle w:val="Hyperlink"/>
          </w:rPr>
          <w:t>2026-2032年中国碳酸钙母粒行业现状与市场前景分析报告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5fc71b4ce4b73" w:history="1">
        <w:r>
          <w:rPr>
            <w:rStyle w:val="Hyperlink"/>
          </w:rPr>
          <w:t>https://www.20087.com/6/97/TanSuanGaiMuLiDeQianJingQuShi.html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磷酸氢钙生产厂家、碳酸钙母粒用于什么厂、中国十大硫酸锌生产企业、碳酸钙母粒多少钱一吨、广西碳酸钙厂排名前十、碳酸钙母粒配方、碳酸钙母粒用于什么厂、碳酸钙母粒价格、国内最大的聚乳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b4ec7cb1492e" w:history="1">
      <w:r>
        <w:rPr>
          <w:rStyle w:val="Hyperlink"/>
        </w:rPr>
        <w:t>2026-2032年中国碳酸钙母粒行业现状与市场前景分析报告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nSuanGaiMuLiDeQianJingQuShi.html" TargetMode="External" Id="Rb555fc71b4ce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nSuanGaiMuLiDeQianJingQuShi.html" TargetMode="External" Id="Rc611b4ec7cb1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2025-12-07T08:27:15Z</dcterms:created>
  <dcterms:modified xsi:type="dcterms:W3CDTF">2025-12-07T09:27:15Z</dcterms:modified>
  <dc:subject>2026-2032年中国碳酸钙母粒行业现状与市场前景分析报告</dc:subject>
  <dc:title>2026-2032年中国碳酸钙母粒行业现状与市场前景分析报告</dc:title>
  <cp:keywords>2026-2032年中国碳酸钙母粒行业现状与市场前景分析报告</cp:keywords>
  <dc:description>2026-2032年中国碳酸钙母粒行业现状与市场前景分析报告</dc:description>
</cp:coreProperties>
</file>