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d3a42e3449bb" w:history="1">
              <w:r>
                <w:rPr>
                  <w:rStyle w:val="Hyperlink"/>
                </w:rPr>
                <w:t>2025-2031年中国合成氨市场剖析及发展前景预测报告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d3a42e3449bb" w:history="1">
              <w:r>
                <w:rPr>
                  <w:rStyle w:val="Hyperlink"/>
                </w:rPr>
                <w:t>2025-2031年中国合成氨市场剖析及发展前景预测报告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d3a42e3449bb" w:history="1">
                <w:r>
                  <w:rPr>
                    <w:rStyle w:val="Hyperlink"/>
                  </w:rPr>
                  <w:t>https://www.20087.com/7/67/HeChengAnShiChangDiaoYanBaoGao.html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生产的关键原料，其产量直接影响全球粮食安全。哈伯-波施过程是合成氨的主要工业方法，但该过程能耗高，产生大量二氧化碳。近年来，为了应对能源和环境挑战，科研人员致力于开发更高效、更环保的合成氨技术，如电化学合成和生物合成氨。然而，这些新技术的商业化进程缓慢，成本和稳定性问题仍待解决。</w:t>
      </w:r>
      <w:r>
        <w:rPr>
          <w:rFonts w:hint="eastAsia"/>
        </w:rPr>
        <w:br/>
      </w:r>
      <w:r>
        <w:rPr>
          <w:rFonts w:hint="eastAsia"/>
        </w:rPr>
        <w:t>　　未来，合成氨行业将更加注重可持续性和能效提升。电化学合成和光催化合成等绿色合成路径有望逐渐成熟，减少对化石燃料的依赖，降低温室气体排放。同时，通过工艺优化和催化剂创新，传统哈伯-波施过程的能效将进一步提高，降低成本。此外，合成氨技术将与可再生能源结合，如利用风能或太阳能电解水产生的氢气合成氨，推动行业向零碳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9d3a42e3449bb" w:history="1">
        <w:r>
          <w:rPr>
            <w:rStyle w:val="Hyperlink"/>
          </w:rPr>
          <w:t>2025-2031年中国合成氨市场剖析及发展前景预测报告</w:t>
        </w:r>
      </w:hyperlink>
      <w:r>
        <w:rPr>
          <w:rFonts w:hint="eastAsia"/>
        </w:rPr>
        <w:t>》系统分析了合成氨行业的市场运行态势及发展趋势。报告从合成氨行业基础知识、发展环境入手，结合合成氨行业运行数据和产业链结构，全面解读合成氨市场竞争格局及重点企业表现，并基于此对合成氨行业发展前景作出预测，提供可操作的发展建议。研究采用定性与定量相结合的方法，整合国家统计局、相关协会的权威数据以及一手调研资料，确保结论的准确性和实用性，为合成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中国合成氨行业发展环境</w:t>
      </w:r>
      <w:r>
        <w:rPr>
          <w:rFonts w:hint="eastAsia"/>
        </w:rPr>
        <w:br/>
      </w:r>
      <w:r>
        <w:rPr>
          <w:rFonts w:hint="eastAsia"/>
        </w:rPr>
        <w:t>　　第一节 合成氨行业及属性分析</w:t>
      </w:r>
      <w:r>
        <w:rPr>
          <w:rFonts w:hint="eastAsia"/>
        </w:rPr>
        <w:br/>
      </w:r>
      <w:r>
        <w:rPr>
          <w:rFonts w:hint="eastAsia"/>
        </w:rPr>
        <w:t>　　　　一、合成氨行业定义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合成氨行业政策发展环境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二、合成氨产业发展规划</w:t>
      </w:r>
      <w:r>
        <w:rPr>
          <w:rFonts w:hint="eastAsia"/>
        </w:rPr>
        <w:br/>
      </w:r>
      <w:r>
        <w:rPr>
          <w:rFonts w:hint="eastAsia"/>
        </w:rPr>
        <w:t>　　　　三、合成氨行业标准政策</w:t>
      </w:r>
      <w:r>
        <w:rPr>
          <w:rFonts w:hint="eastAsia"/>
        </w:rPr>
        <w:br/>
      </w:r>
      <w:r>
        <w:rPr>
          <w:rFonts w:hint="eastAsia"/>
        </w:rPr>
        <w:t>　　　　四、合成氨市场应用政策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中国合成氨行业发展分析</w:t>
      </w:r>
      <w:r>
        <w:rPr>
          <w:rFonts w:hint="eastAsia"/>
        </w:rPr>
        <w:br/>
      </w:r>
      <w:r>
        <w:rPr>
          <w:rFonts w:hint="eastAsia"/>
        </w:rPr>
        <w:t>　　第一节 中国合成氨行业的发展概况</w:t>
      </w:r>
      <w:r>
        <w:rPr>
          <w:rFonts w:hint="eastAsia"/>
        </w:rPr>
        <w:br/>
      </w:r>
      <w:r>
        <w:rPr>
          <w:rFonts w:hint="eastAsia"/>
        </w:rPr>
        <w:t>　　　　一、合成氨行业对国民经济和社会发展的贡献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二、2025年中国合成氨行业政策环境综述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2019-2024年中国合成氨行业的发展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一、2019-2024年中国合成氨行业的运行分析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二、2025年合成氨行业经济运行分析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三、合成氨工业的应急机制需要加强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四、合成氨企业经营困境分析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中国合成氨行业的发展对策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2019-2024年中国合成氨行业经济规模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一、2019-2024年合成氨行业企业数量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二、2019-2024年合成氨行业资产规模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三、2019-2024年合成氨行业收入规模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四、2019-2024年合成氨行业产值规模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五、2019-2024年合成氨行业利润规模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2019-2024年中国合成氨行业区域结构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2019-2024年中国合成氨行业规模结构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2019-2024年中国合成氨行业控股结构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一、2019-2024年合成氨行业发展环境分析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二、2019-2024年合成氨市场供需现状分析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三、2019-2024年合成氨行业发展现状分析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四、2025-2031年合成氨行业发展前景预测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五、2025-2031年合成氨行业投资风险预测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中国合成氨行业盈利现状</w:t>
      </w:r>
      <w:r>
        <w:rPr>
          <w:rFonts w:hint="eastAsia"/>
        </w:rPr>
        <w:br/>
      </w:r>
      <w:r>
        <w:rPr>
          <w:rFonts w:hint="eastAsia"/>
        </w:rPr>
        <w:t>　　第一节 中国合成氨行业整体运行指标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一、2019-2024年合成氨行业偿债能力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二、2019-2024年合成氨行业发展能力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三、2019-2024年合成氨行业经营能力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四、2019-2024年合成氨行业盈利能力</w:t>
      </w:r>
      <w:r>
        <w:rPr>
          <w:rFonts w:hint="eastAsia"/>
        </w:rPr>
        <w:br/>
      </w:r>
      <w:r>
        <w:rPr>
          <w:rFonts w:hint="eastAsia"/>
        </w:rPr>
        <w:t>　　第二节 中国合成氨行业成本分析</w:t>
      </w:r>
      <w:r>
        <w:rPr>
          <w:rFonts w:hint="eastAsia"/>
        </w:rPr>
        <w:br/>
      </w:r>
      <w:r>
        <w:rPr>
          <w:rFonts w:hint="eastAsia"/>
        </w:rPr>
        <w:t>　　第三节 中国合成氨行业产销运存分析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中国合成氨行业整体盈利指标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中国合成氨行业盈利结构分析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2019-2024年合成氨行业产品市场价格回顾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2025年合成氨行业产品市场价格现状分析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2025-2031年合成氨行业产品市场价格走势预测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三、合成氨企业经营状况</w:t>
      </w:r>
      <w:r>
        <w:rPr>
          <w:rFonts w:hint="eastAsia"/>
        </w:rPr>
        <w:br/>
      </w:r>
      <w:r>
        <w:rPr>
          <w:rFonts w:hint="eastAsia"/>
        </w:rPr>
        <w:t>　　　　四、合成氨企业发展策略</w:t>
      </w:r>
      <w:r>
        <w:rPr>
          <w:rFonts w:hint="eastAsia"/>
        </w:rPr>
        <w:br/>
      </w:r>
      <w:r>
        <w:rPr>
          <w:rFonts w:hint="eastAsia"/>
        </w:rPr>
        <w:t>　　第二节 合成氨企业（二）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三、合成氨企业经营状况</w:t>
      </w:r>
      <w:r>
        <w:rPr>
          <w:rFonts w:hint="eastAsia"/>
        </w:rPr>
        <w:br/>
      </w:r>
      <w:r>
        <w:rPr>
          <w:rFonts w:hint="eastAsia"/>
        </w:rPr>
        <w:t>　　　　四、合成氨企业发展策略</w:t>
      </w:r>
      <w:r>
        <w:rPr>
          <w:rFonts w:hint="eastAsia"/>
        </w:rPr>
        <w:br/>
      </w:r>
      <w:r>
        <w:rPr>
          <w:rFonts w:hint="eastAsia"/>
        </w:rPr>
        <w:t>　　第三节 合成氨企业（三）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三、合成氨企业经营状况</w:t>
      </w:r>
      <w:r>
        <w:rPr>
          <w:rFonts w:hint="eastAsia"/>
        </w:rPr>
        <w:br/>
      </w:r>
      <w:r>
        <w:rPr>
          <w:rFonts w:hint="eastAsia"/>
        </w:rPr>
        <w:t>　　　　四、合成氨企业发展策略</w:t>
      </w:r>
      <w:r>
        <w:rPr>
          <w:rFonts w:hint="eastAsia"/>
        </w:rPr>
        <w:br/>
      </w:r>
      <w:r>
        <w:rPr>
          <w:rFonts w:hint="eastAsia"/>
        </w:rPr>
        <w:t>　　第四节 合成氨企业（四）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三、合成氨企业经营状况</w:t>
      </w:r>
      <w:r>
        <w:rPr>
          <w:rFonts w:hint="eastAsia"/>
        </w:rPr>
        <w:br/>
      </w:r>
      <w:r>
        <w:rPr>
          <w:rFonts w:hint="eastAsia"/>
        </w:rPr>
        <w:t>　　　　四、合成氨企业发展策略</w:t>
      </w:r>
      <w:r>
        <w:rPr>
          <w:rFonts w:hint="eastAsia"/>
        </w:rPr>
        <w:br/>
      </w:r>
      <w:r>
        <w:rPr>
          <w:rFonts w:hint="eastAsia"/>
        </w:rPr>
        <w:t>　　第五节 合成氨企业（五）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三、合成氨企业经营状况</w:t>
      </w:r>
      <w:r>
        <w:rPr>
          <w:rFonts w:hint="eastAsia"/>
        </w:rPr>
        <w:br/>
      </w:r>
      <w:r>
        <w:rPr>
          <w:rFonts w:hint="eastAsia"/>
        </w:rPr>
        <w:t>　　　　四、合成氨企业发展策略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中国合成氨行业投资状况分析</w:t>
      </w:r>
      <w:r>
        <w:rPr>
          <w:rFonts w:hint="eastAsia"/>
        </w:rPr>
        <w:br/>
      </w:r>
      <w:r>
        <w:rPr>
          <w:rFonts w:hint="eastAsia"/>
        </w:rPr>
        <w:t>　　第一节 合成氨行业投资优劣势分析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一、2019-2024年合成氨行业投资规模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二、2019-2024年合成氨行业投资结构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三、2019-2024年合成氨行业投资增速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四、2019-2024年合成氨行业投资地区</w:t>
      </w:r>
      <w:r>
        <w:rPr>
          <w:rFonts w:hint="eastAsia"/>
        </w:rPr>
        <w:br/>
      </w:r>
      <w:r>
        <w:rPr>
          <w:rFonts w:hint="eastAsia"/>
        </w:rPr>
        <w:t>　　第三节 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一、合成氨行业投资项目分析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五、合成氨行业投资新方向</w:t>
      </w:r>
      <w:r>
        <w:rPr>
          <w:rFonts w:hint="eastAsia"/>
        </w:rPr>
        <w:br/>
      </w:r>
      <w:r>
        <w:rPr>
          <w:rFonts w:hint="eastAsia"/>
        </w:rPr>
        <w:t>　　第四节 合成氨行业投资前景分析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二、合成氨行业市场蕴藏的商机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四、2025-2031年合成氨行业市场面临的发展商机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二、2025-2031年中国合成氨行业发展趋势分析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中国合成氨市场供给趋势预测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三、2025-2031年合成氨行业市场供给量预测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二、2025-2031年合成氨行业国内消费预测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三、2025-2031年合成氨行业国内价格预测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中国合成氨行业发展规划建议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合成氨市场策略分析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合成氨销售策略分析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四、提高合成氨的策略</w:t>
      </w:r>
      <w:r>
        <w:rPr>
          <w:rFonts w:hint="eastAsia"/>
        </w:rPr>
        <w:br/>
      </w:r>
      <w:r>
        <w:rPr>
          <w:rFonts w:hint="eastAsia"/>
        </w:rPr>
        <w:t>　　第四节 中:智:林:：对中国合成氨品牌的战略思考</w:t>
      </w:r>
      <w:r>
        <w:rPr>
          <w:rFonts w:hint="eastAsia"/>
        </w:rPr>
        <w:br/>
      </w:r>
      <w:r>
        <w:rPr>
          <w:rFonts w:hint="eastAsia"/>
        </w:rPr>
        <w:t>　　　　一、合成氨行业实施品牌战略的意义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三、合成氨行业企业的品牌战略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d3a42e3449bb" w:history="1">
        <w:r>
          <w:rPr>
            <w:rStyle w:val="Hyperlink"/>
          </w:rPr>
          <w:t>2025-2031年中国合成氨市场剖析及发展前景预测报告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d3a42e3449bb" w:history="1">
        <w:r>
          <w:rPr>
            <w:rStyle w:val="Hyperlink"/>
          </w:rPr>
          <w:t>https://www.20087.com/7/67/HeChengAnShiChangDiaoYanBaoGao.html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377a092442a1" w:history="1">
      <w:r>
        <w:rPr>
          <w:rStyle w:val="Hyperlink"/>
        </w:rPr>
        <w:t>2025-2031年中国合成氨市场剖析及发展前景预测报告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eChengAnShiChangDiaoYanBaoGao.html" TargetMode="External" Id="Ref39d3a42e34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eChengAnShiChangDiaoYanBaoGao.html" TargetMode="External" Id="Re2c9377a0924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2024-12-20T06:11:00Z</dcterms:created>
  <dcterms:modified xsi:type="dcterms:W3CDTF">2024-12-20T07:11:00Z</dcterms:modified>
  <dc:subject>2025-2031年中国合成氨市场剖析及发展前景预测报告</dc:subject>
  <dc:title>2025-2031年中国合成氨市场剖析及发展前景预测报告</dc:title>
  <cp:keywords>2025-2031年中国合成氨市场剖析及发展前景预测报告</cp:keywords>
  <dc:description>2025-2031年中国合成氨市场剖析及发展前景预测报告</dc:description>
</cp:coreProperties>
</file>