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d6edf083343f5" w:history="1">
              <w:r>
                <w:rPr>
                  <w:rStyle w:val="Hyperlink"/>
                </w:rPr>
                <w:t>2025-2031年中国复合材料市场调查研究与前景趋势报告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d6edf083343f5" w:history="1">
              <w:r>
                <w:rPr>
                  <w:rStyle w:val="Hyperlink"/>
                </w:rPr>
                <w:t>2025-2031年中国复合材料市场调查研究与前景趋势报告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d6edf083343f5" w:history="1">
                <w:r>
                  <w:rPr>
                    <w:rStyle w:val="Hyperlink"/>
                  </w:rPr>
                  <w:t>https://www.20087.com/7/57/FuHeCaiLiaoHangYeQianJing.html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行业在过去几十年里取得了长足的发展，已经成为航空航天、汽车、风电、体育用品等多个领域的关键材料。轻质高强、耐腐蚀、可设计性强的特点，使得复合材料在减轻重量、提高结构性能方面展现出巨大优势。碳纤维增强塑料（CFRP）和玻璃纤维增强塑料（GFRP）是目前最常用的两种复合材料，它们在航空器、高性能汽车上的应用尤为突出。</w:t>
      </w:r>
      <w:r>
        <w:rPr>
          <w:rFonts w:hint="eastAsia"/>
        </w:rPr>
        <w:br/>
      </w:r>
      <w:r>
        <w:rPr>
          <w:rFonts w:hint="eastAsia"/>
        </w:rPr>
        <w:t>　　未来，复合材料行业将持续探索新材料和新工艺，以满足更广泛的应用需求。纳米复合材料、生物基复合材料等新型材料将带来更高的强度、更低的成本和更好的环保性能。3D打印技术的应用将使得复杂结构件的制造更为简便，同时，智能复合材料，即具有自我修复、传感等功能的材料，将开启材料科学的新篇章。此外，回收和再利用技术的进步将解决复合材料废弃物处理的问题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d6edf083343f5" w:history="1">
        <w:r>
          <w:rPr>
            <w:rStyle w:val="Hyperlink"/>
          </w:rPr>
          <w:t>2025-2031年中国复合材料市场调查研究与前景趋势报告</w:t>
        </w:r>
      </w:hyperlink>
      <w:r>
        <w:rPr>
          <w:rFonts w:hint="eastAsia"/>
        </w:rPr>
        <w:t>》依托权威机构及行业协会数据，结合复合材料行业的宏观环境与微观实践，从复合材料市场规模、市场需求、技术现状及产业链结构等多维度进行了系统调研与分析。报告通过严谨的研究方法与翔实的数据支持，辅以直观图表，全面剖析了复合材料行业发展趋势、重点企业表现及市场竞争格局，并通过SWOT分析揭示了行业机遇与潜在风险，为复合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复合材料行业界定及应用</w:t>
      </w:r>
      <w:r>
        <w:rPr>
          <w:rFonts w:hint="eastAsia"/>
        </w:rPr>
        <w:br/>
      </w:r>
      <w:r>
        <w:rPr>
          <w:rFonts w:hint="eastAsia"/>
        </w:rPr>
        <w:t>　　第一节 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2024-2025年全球复合材料行业运行概况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一、复合材料市场特点</w:t>
      </w:r>
      <w:r>
        <w:rPr>
          <w:rFonts w:hint="eastAsia"/>
        </w:rPr>
        <w:br/>
      </w:r>
      <w:r>
        <w:rPr>
          <w:rFonts w:hint="eastAsia"/>
        </w:rPr>
        <w:t>　　　　二、复合材料市场分析</w:t>
      </w:r>
      <w:r>
        <w:rPr>
          <w:rFonts w:hint="eastAsia"/>
        </w:rPr>
        <w:br/>
      </w:r>
      <w:r>
        <w:rPr>
          <w:rFonts w:hint="eastAsia"/>
        </w:rPr>
        <w:t>　　　　三、复合材料市场变化的方向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四、2025-2031年中国复合材料产量预测</w:t>
      </w:r>
      <w:r>
        <w:rPr>
          <w:rFonts w:hint="eastAsia"/>
        </w:rPr>
        <w:br/>
      </w:r>
      <w:r>
        <w:rPr>
          <w:rFonts w:hint="eastAsia"/>
        </w:rPr>
        <w:t>　　第三节 中国复合材料市场需求分析及预测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中国复合材料进出口分析</w:t>
      </w:r>
      <w:r>
        <w:rPr>
          <w:rFonts w:hint="eastAsia"/>
        </w:rPr>
        <w:br/>
      </w:r>
      <w:r>
        <w:rPr>
          <w:rFonts w:hint="eastAsia"/>
        </w:rPr>
        <w:t>　　第一节 复合材料进口情况分析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2024-2025年复合材料行业前景及投资风险预警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2025-2031年复合材料投资建议</w:t>
      </w:r>
      <w:r>
        <w:rPr>
          <w:rFonts w:hint="eastAsia"/>
        </w:rPr>
        <w:br/>
      </w:r>
      <w:r>
        <w:rPr>
          <w:rFonts w:hint="eastAsia"/>
        </w:rPr>
        <w:t>　　第一节 2024-2025年复合材料行业投资环境分析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复合材料行业历程</w:t>
      </w:r>
      <w:r>
        <w:rPr>
          <w:rFonts w:hint="eastAsia"/>
        </w:rPr>
        <w:br/>
      </w:r>
      <w:r>
        <w:rPr>
          <w:rFonts w:hint="eastAsia"/>
        </w:rPr>
        <w:t>　　图表 复合材料行业生命周期</w:t>
      </w:r>
      <w:r>
        <w:rPr>
          <w:rFonts w:hint="eastAsia"/>
        </w:rPr>
        <w:br/>
      </w:r>
      <w:r>
        <w:rPr>
          <w:rFonts w:hint="eastAsia"/>
        </w:rPr>
        <w:t>　　图表 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d6edf083343f5" w:history="1">
        <w:r>
          <w:rPr>
            <w:rStyle w:val="Hyperlink"/>
          </w:rPr>
          <w:t>2025-2031年中国复合材料市场调查研究与前景趋势报告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d6edf083343f5" w:history="1">
        <w:r>
          <w:rPr>
            <w:rStyle w:val="Hyperlink"/>
          </w:rPr>
          <w:t>https://www.20087.com/7/57/FuHeCaiLiaoHangYeQianJing.html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2721e0df14422" w:history="1">
      <w:r>
        <w:rPr>
          <w:rStyle w:val="Hyperlink"/>
        </w:rPr>
        <w:t>2025-2031年中国复合材料市场调查研究与前景趋势报告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HeCaiLiaoHangYeQianJing.html" TargetMode="External" Id="R841d6edf0833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HeCaiLiaoHangYeQianJing.html" TargetMode="External" Id="R5202721e0df1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2024-07-11T03:13:00Z</dcterms:created>
  <dcterms:modified xsi:type="dcterms:W3CDTF">2024-07-11T04:13:00Z</dcterms:modified>
  <dc:subject>2025-2031年中国复合材料市场调查研究与前景趋势报告</dc:subject>
  <dc:title>2025-2031年中国复合材料市场调查研究与前景趋势报告</dc:title>
  <cp:keywords>2025-2031年中国复合材料市场调查研究与前景趋势报告</cp:keywords>
  <dc:description>2025-2031年中国复合材料市场调查研究与前景趋势报告</dc:description>
</cp:coreProperties>
</file>