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ae4a97ef241c1" w:history="1">
              <w:r>
                <w:rPr>
                  <w:rStyle w:val="Hyperlink"/>
                </w:rPr>
                <w:t>2026-2032年中国泡沫塑料行业现状研究及发展趋势分析报告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ae4a97ef241c1" w:history="1">
              <w:r>
                <w:rPr>
                  <w:rStyle w:val="Hyperlink"/>
                </w:rPr>
                <w:t>2026-2032年中国泡沫塑料行业现状研究及发展趋势分析报告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ae4a97ef241c1" w:history="1">
                <w:r>
                  <w:rPr>
                    <w:rStyle w:val="Hyperlink"/>
                  </w:rPr>
                  <w:t>https://www.20087.com/7/27/PaoMoSuLiaoDiaoYan.html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包括聚苯乙烯泡沫（EPS）、聚氨酯泡沫（PU）、聚氯乙烯泡沫（PVC）等，因其轻质、隔热、隔音、缓冲等特性，在包装、建筑、家具、汽车等领域得到广泛应用。然而，泡沫塑料的环境问题，如难以降解、造成白色污染，引起了全球关注，促使行业探索更环保的替代材料和回收利用技术。</w:t>
      </w:r>
      <w:r>
        <w:rPr>
          <w:rFonts w:hint="eastAsia"/>
        </w:rPr>
        <w:br/>
      </w:r>
      <w:r>
        <w:rPr>
          <w:rFonts w:hint="eastAsia"/>
        </w:rPr>
        <w:t>　　未来，泡沫塑料将更加注重绿色化和循环利用。生物基泡沫塑料，如由玉米淀粉、甘蔗纤维等可再生资源制成的材料，将逐渐替代传统石油基泡沫塑料，减少对环境的影响。同时，泡沫塑料的回收和再利用技术将得到改进，如化学回收、热解和生物降解，提高材料的循环利用率。此外，泡沫塑料的设计将更加注重多功能性和可定制性，如开发具有防火、抗菌、自修复等特殊性能的泡沫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ae4a97ef241c1" w:history="1">
        <w:r>
          <w:rPr>
            <w:rStyle w:val="Hyperlink"/>
          </w:rPr>
          <w:t>2026-2032年中国泡沫塑料行业现状研究及发展趋势分析报告</w:t>
        </w:r>
      </w:hyperlink>
      <w:r>
        <w:rPr>
          <w:rFonts w:hint="eastAsia"/>
        </w:rPr>
        <w:t>》基于多年泡沫塑料行业研究积累，结合当前市场发展现状，依托国家权威数据资源和长期市场监测数据库，对泡沫塑料行业进行了全面调研与分析。报告详细阐述了泡沫塑料市场规模、市场前景、发展趋势、技术现状及未来方向，重点分析了行业内主要企业的竞争格局，并通过SWOT分析揭示了泡沫塑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cae4a97ef241c1" w:history="1">
        <w:r>
          <w:rPr>
            <w:rStyle w:val="Hyperlink"/>
          </w:rPr>
          <w:t>2026-2032年中国泡沫塑料行业现状研究及发展趋势分析报告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》为投资者提供了准确的市场现状解读，帮助预判行业前景，挖掘投资价值，同时从投资策略和营销策略等角度提出实用建议，助力投资者在泡沫塑料行业中把握机遇、规避风险。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泡沫塑料行业概述</w:t>
      </w:r>
      <w:r>
        <w:rPr>
          <w:rFonts w:hint="eastAsia"/>
        </w:rPr>
        <w:br/>
      </w:r>
      <w:r>
        <w:rPr>
          <w:rFonts w:hint="eastAsia"/>
        </w:rPr>
        <w:t>　　第一节 泡沫塑料行业界定</w:t>
      </w:r>
      <w:r>
        <w:rPr>
          <w:rFonts w:hint="eastAsia"/>
        </w:rPr>
        <w:br/>
      </w:r>
      <w:r>
        <w:rPr>
          <w:rFonts w:hint="eastAsia"/>
        </w:rPr>
        <w:t>　　第二节 泡沫塑料行业发展历程</w:t>
      </w:r>
      <w:r>
        <w:rPr>
          <w:rFonts w:hint="eastAsia"/>
        </w:rPr>
        <w:br/>
      </w:r>
      <w:r>
        <w:rPr>
          <w:rFonts w:hint="eastAsia"/>
        </w:rPr>
        <w:t>　　第三节 泡沫塑料产业链分析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二、泡沫塑料产业链模型分析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2025-2026年中国泡沫塑料行业发展环境分析</w:t>
      </w:r>
      <w:r>
        <w:rPr>
          <w:rFonts w:hint="eastAsia"/>
        </w:rPr>
        <w:br/>
      </w:r>
      <w:r>
        <w:rPr>
          <w:rFonts w:hint="eastAsia"/>
        </w:rPr>
        <w:t>　　第一节 泡沫塑料行业经济环境分析</w:t>
      </w:r>
      <w:r>
        <w:rPr>
          <w:rFonts w:hint="eastAsia"/>
        </w:rPr>
        <w:br/>
      </w:r>
      <w:r>
        <w:rPr>
          <w:rFonts w:hint="eastAsia"/>
        </w:rPr>
        <w:t>　　第二节 泡沫塑料行业政策环境分析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一、泡沫塑料行业相关政策</w:t>
      </w:r>
      <w:r>
        <w:rPr>
          <w:rFonts w:hint="eastAsia"/>
        </w:rPr>
        <w:br/>
      </w:r>
      <w:r>
        <w:rPr>
          <w:rFonts w:hint="eastAsia"/>
        </w:rPr>
        <w:t>　　　　二、泡沫塑料行业相关标准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2025-2026年泡沫塑料行业技术发展现状及趋势分析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2020-2025年中国泡沫塑料行业总体规模</w:t>
      </w:r>
      <w:r>
        <w:rPr>
          <w:rFonts w:hint="eastAsia"/>
        </w:rPr>
        <w:br/>
      </w:r>
      <w:r>
        <w:rPr>
          <w:rFonts w:hint="eastAsia"/>
        </w:rPr>
        <w:t>　　第二节 中国泡沫塑料行业盈利情况分析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中国泡沫塑料行业产量情况分析与预测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一、2020-2025年泡沫塑料行业产量统计分析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二、泡沫塑料行业区域产量分析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三、2026-2032年中国泡沫塑料行业产量预测分析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中国泡沫塑料行业需求概况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一、2020-2025年中国泡沫塑料行业需求情况分析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二、2026年中国泡沫塑料行业市场需求特点分析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三、2026-2032年中国泡沫塑料市场需求预测分析分析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泡沫塑料产业供需平衡状况分析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泡沫塑料行业区域市场分布情况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泡沫塑料细分市场深度分析</w:t>
      </w:r>
      <w:r>
        <w:rPr>
          <w:rFonts w:hint="eastAsia"/>
        </w:rPr>
        <w:br/>
      </w:r>
      <w:r>
        <w:rPr>
          <w:rFonts w:hint="eastAsia"/>
        </w:rPr>
        <w:t>　　第一节 泡沫塑料细分市场（一）发展研究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泡沫塑料行业竞争格局分析</w:t>
      </w:r>
      <w:r>
        <w:rPr>
          <w:rFonts w:hint="eastAsia"/>
        </w:rPr>
        <w:br/>
      </w:r>
      <w:r>
        <w:rPr>
          <w:rFonts w:hint="eastAsia"/>
        </w:rPr>
        <w:t>　　第一节 泡沫塑料行业集中度分析</w:t>
      </w:r>
      <w:r>
        <w:rPr>
          <w:rFonts w:hint="eastAsia"/>
        </w:rPr>
        <w:br/>
      </w:r>
      <w:r>
        <w:rPr>
          <w:rFonts w:hint="eastAsia"/>
        </w:rPr>
        <w:t>　　　　一、泡沫塑料市场集中度分析</w:t>
      </w:r>
      <w:r>
        <w:rPr>
          <w:rFonts w:hint="eastAsia"/>
        </w:rPr>
        <w:br/>
      </w:r>
      <w:r>
        <w:rPr>
          <w:rFonts w:hint="eastAsia"/>
        </w:rPr>
        <w:t>　　　　二、泡沫塑料企业集中度分析</w:t>
      </w:r>
      <w:r>
        <w:rPr>
          <w:rFonts w:hint="eastAsia"/>
        </w:rPr>
        <w:br/>
      </w:r>
      <w:r>
        <w:rPr>
          <w:rFonts w:hint="eastAsia"/>
        </w:rPr>
        <w:t>　　　　三、泡沫塑料区域集中度分析</w:t>
      </w:r>
      <w:r>
        <w:rPr>
          <w:rFonts w:hint="eastAsia"/>
        </w:rPr>
        <w:br/>
      </w:r>
      <w:r>
        <w:rPr>
          <w:rFonts w:hint="eastAsia"/>
        </w:rPr>
        <w:t>　　第二节 泡沫塑料行业竞争格局分析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一、2025-2026年泡沫塑料行业竞争分析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二、2025-2026年中外泡沫塑料产品竞争分析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三、2020-2025年中国泡沫塑料市场竞争分析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四、2026-2032年国内主要泡沫塑料企业动向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泡沫塑料企业多样化经营策略分析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一、泡沫塑料企业多样化经营情况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二、济研：现行泡沫塑料行业多样化经营的方向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大型泡沫塑料企业集团未来发展策略分析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对中小泡沫塑料企业生产经营的建议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泡沫塑料行业发展前景与市场趋势分析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我国泡沫塑料行业前景与机遇分析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一、我国泡沫塑料行业发展前景</w:t>
      </w:r>
      <w:r>
        <w:rPr>
          <w:rFonts w:hint="eastAsia"/>
        </w:rPr>
        <w:br/>
      </w:r>
      <w:r>
        <w:rPr>
          <w:rFonts w:hint="eastAsia"/>
        </w:rPr>
        <w:t>　　　　二、我国泡沫塑料发展机遇分析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三、2025-2026年泡沫塑料的发展机遇分析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四、新冠疫情对泡沫塑料行业的影响分析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2026-2032年中国泡沫塑料市场趋势分析</w:t>
      </w:r>
      <w:r>
        <w:rPr>
          <w:rFonts w:hint="eastAsia"/>
        </w:rPr>
        <w:br/>
      </w:r>
      <w:r>
        <w:rPr>
          <w:rFonts w:hint="eastAsia"/>
        </w:rPr>
        <w:t>　　　　一、泡沫塑料市场趋势总结</w:t>
      </w:r>
      <w:r>
        <w:rPr>
          <w:rFonts w:hint="eastAsia"/>
        </w:rPr>
        <w:br/>
      </w:r>
      <w:r>
        <w:rPr>
          <w:rFonts w:hint="eastAsia"/>
        </w:rPr>
        <w:t>　　　　二、泡沫塑料发展趋势分析</w:t>
      </w:r>
      <w:r>
        <w:rPr>
          <w:rFonts w:hint="eastAsia"/>
        </w:rPr>
        <w:br/>
      </w:r>
      <w:r>
        <w:rPr>
          <w:rFonts w:hint="eastAsia"/>
        </w:rPr>
        <w:t>　　　　三、泡沫塑料市场发展空间</w:t>
      </w:r>
      <w:r>
        <w:rPr>
          <w:rFonts w:hint="eastAsia"/>
        </w:rPr>
        <w:br/>
      </w:r>
      <w:r>
        <w:rPr>
          <w:rFonts w:hint="eastAsia"/>
        </w:rPr>
        <w:t>　　　　四、泡沫塑料产业政策趋向</w:t>
      </w:r>
      <w:r>
        <w:rPr>
          <w:rFonts w:hint="eastAsia"/>
        </w:rPr>
        <w:br/>
      </w:r>
      <w:r>
        <w:rPr>
          <w:rFonts w:hint="eastAsia"/>
        </w:rPr>
        <w:t>　　　　五、泡沫塑料技术革新趋势</w:t>
      </w:r>
      <w:r>
        <w:rPr>
          <w:rFonts w:hint="eastAsia"/>
        </w:rPr>
        <w:br/>
      </w:r>
      <w:r>
        <w:rPr>
          <w:rFonts w:hint="eastAsia"/>
        </w:rPr>
        <w:t>　　　　六、泡沫塑料价格走势分析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七、国际环境对泡沫塑料行业的影响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泡沫塑料行业投资机会、投资风险及控制策略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2026-2032年中国泡沫塑料行业投资机会</w:t>
      </w:r>
      <w:r>
        <w:rPr>
          <w:rFonts w:hint="eastAsia"/>
        </w:rPr>
        <w:br/>
      </w:r>
      <w:r>
        <w:rPr>
          <w:rFonts w:hint="eastAsia"/>
        </w:rPr>
        <w:t>　　　　一、泡沫塑料市场前景</w:t>
      </w:r>
      <w:r>
        <w:rPr>
          <w:rFonts w:hint="eastAsia"/>
        </w:rPr>
        <w:br/>
      </w:r>
      <w:r>
        <w:rPr>
          <w:rFonts w:hint="eastAsia"/>
        </w:rPr>
        <w:t>　　　　二、泡沫塑料投资机会</w:t>
      </w:r>
      <w:r>
        <w:rPr>
          <w:rFonts w:hint="eastAsia"/>
        </w:rPr>
        <w:br/>
      </w:r>
      <w:r>
        <w:rPr>
          <w:rFonts w:hint="eastAsia"/>
        </w:rPr>
        <w:t>　　第二节 泡沫塑料行业投资效益分析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影响泡沫塑料行业发展的主要因素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四、泡沫塑料行业发展面临的挑战分析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五、泡沫塑料行业发展面临的机遇分析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泡沫塑料行业投资风险及控制策略分析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一、泡沫塑料市场风险及控制策略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二、泡沫塑料政策风险及控制策略</w:t>
      </w:r>
      <w:r>
        <w:rPr>
          <w:rFonts w:hint="eastAsia"/>
        </w:rPr>
        <w:br/>
      </w:r>
      <w:r>
        <w:rPr>
          <w:rFonts w:hint="eastAsia"/>
        </w:rPr>
        <w:t>　　　　三、泡沫塑料经营风险及控制策略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四、泡沫塑料行业技术风险及控制策略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五、泡沫塑料同业竞争风险及控制策略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2026年泡沫塑料行业壁垒</w:t>
      </w:r>
      <w:r>
        <w:rPr>
          <w:rFonts w:hint="eastAsia"/>
        </w:rPr>
        <w:br/>
      </w:r>
      <w:r>
        <w:rPr>
          <w:rFonts w:hint="eastAsia"/>
        </w:rPr>
        <w:t>　　图表 2026年泡沫塑料市场前景分析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2026-2032年中国泡沫塑料市场需求预测</w:t>
      </w:r>
      <w:r>
        <w:rPr>
          <w:rFonts w:hint="eastAsia"/>
        </w:rPr>
        <w:br/>
      </w:r>
      <w:r>
        <w:rPr>
          <w:rFonts w:hint="eastAsia"/>
        </w:rPr>
        <w:t>　　图表 2026年泡沫塑料发展趋势预测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ae4a97ef241c1" w:history="1">
        <w:r>
          <w:rPr>
            <w:rStyle w:val="Hyperlink"/>
          </w:rPr>
          <w:t>2026-2032年中国泡沫塑料行业现状研究及发展趋势分析报告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ae4a97ef241c1" w:history="1">
        <w:r>
          <w:rPr>
            <w:rStyle w:val="Hyperlink"/>
          </w:rPr>
          <w:t>https://www.20087.com/7/27/PaoMoSuLiaoDiaoYan.html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1f50d3bbd4b53" w:history="1">
      <w:r>
        <w:rPr>
          <w:rStyle w:val="Hyperlink"/>
        </w:rPr>
        <w:t>2026-2032年中国泡沫塑料行业现状研究及发展趋势分析报告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PaoMoSuLiaoDiaoYan.html" TargetMode="External" Id="R3bcae4a97ef2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PaoMoSuLiaoDiaoYan.html" TargetMode="External" Id="R2b21f50d3bbd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2025-06-19T07:39:00Z</dcterms:created>
  <dcterms:modified xsi:type="dcterms:W3CDTF">2025-06-19T08:39:00Z</dcterms:modified>
  <dc:subject>2026-2032年中国泡沫塑料行业现状研究及发展趋势分析报告</dc:subject>
  <dc:title>2026-2032年中国泡沫塑料行业现状研究及发展趋势分析报告</dc:title>
  <cp:keywords>2026-2032年中国泡沫塑料行业现状研究及发展趋势分析报告</cp:keywords>
  <dc:description>2026-2032年中国泡沫塑料行业现状研究及发展趋势分析报告</dc:description>
</cp:coreProperties>
</file>