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13fcfc094a2f" w:history="1">
              <w:r>
                <w:rPr>
                  <w:rStyle w:val="Hyperlink"/>
                </w:rPr>
                <w:t>2023年版中国硫酸铝产业市场分析研究预测报告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13fcfc094a2f" w:history="1">
              <w:r>
                <w:rPr>
                  <w:rStyle w:val="Hyperlink"/>
                </w:rPr>
                <w:t>2023年版中国硫酸铝产业市场分析研究预测报告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c13fcfc094a2f" w:history="1">
                <w:r>
                  <w:rPr>
                    <w:rStyle w:val="Hyperlink"/>
                  </w:rPr>
                  <w:t>https://www.20087.com/7/77/LiuSuanLvShiChangQianJing.html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无机化学品，广泛应用于水处理、造纸、纺织、医药等多个领域。近年来，随着环保政策的趋严和技术的进步，硫酸铝的生产工艺不断优化，以减少对环境的影响。从市场角度来看，国内硫酸铝产能充足，但供需关系存在一定程度的不平衡，供大于求的情况较为普遍。此外，随着对产品质量要求的提高，硫酸铝产品正逐步向精细化、高纯度方向发展。</w:t>
      </w:r>
      <w:r>
        <w:rPr>
          <w:rFonts w:hint="eastAsia"/>
        </w:rPr>
        <w:br/>
      </w:r>
      <w:r>
        <w:rPr>
          <w:rFonts w:hint="eastAsia"/>
        </w:rPr>
        <w:t>　　未来，硫酸铝市场将受到环保政策和技术进步的影响。一方面，随着水处理行业对高效、环保化学品需求的增长，硫酸铝将面临更加严格的环保标准，促使企业提升生产工艺和产品质量。另一方面，随着新型水处理技术的发展，硫酸铝的应用范围可能会有所扩展，例如在新型净水材料中的应用。此外，随着下游行业如造纸、纺织等产业升级的需求，硫酸铝的品质要求将更高，推动行业整体技术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13fcfc094a2f" w:history="1">
        <w:r>
          <w:rPr>
            <w:rStyle w:val="Hyperlink"/>
          </w:rPr>
          <w:t>2023年版中国硫酸铝产业市场分析研究预测报告</w:t>
        </w:r>
      </w:hyperlink>
      <w:r>
        <w:rPr>
          <w:rFonts w:hint="eastAsia"/>
        </w:rPr>
        <w:t>》全面分析了硫酸铝行业的市场规模、供需状况及产业链结构，深入探讨了硫酸铝各细分市场的品牌竞争情况和价格动态，聚焦硫酸铝重点企业经营现状，揭示了行业的集中度和竞争格局。此外，硫酸铝报告对硫酸铝行业的市场前景进行了科学预测，揭示了行业未来的发展趋势、潜在风险和机遇。硫酸铝报告旨在为硫酸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2022-2023年中国硫酸铝行业市场动态分析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2022-2023年中国硫酸铝生产分析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一、2022-2023年中国硫酸铝产能统计分析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二、2022-2023年中国硫酸铝产量统计分析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一、我国硫酸铝行业产销存分析</w:t>
      </w:r>
      <w:r>
        <w:rPr>
          <w:rFonts w:hint="eastAsia"/>
        </w:rPr>
        <w:br/>
      </w:r>
      <w:r>
        <w:rPr>
          <w:rFonts w:hint="eastAsia"/>
        </w:rPr>
        <w:t>　　　　二、我国硫酸铝行业市场消费统计及需求分析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三、中国硫酸铝区域市场规模分析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2022-2023年中国硫酸铝行业进出口情况分析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2022-2023年世界硫酸铝行业发展现状分析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2022-2023年世界硫酸铝发展概况</w:t>
      </w:r>
      <w:r>
        <w:rPr>
          <w:rFonts w:hint="eastAsia"/>
        </w:rPr>
        <w:br/>
      </w:r>
      <w:r>
        <w:rPr>
          <w:rFonts w:hint="eastAsia"/>
        </w:rPr>
        <w:t>　　　　一、世界硫酸铝市场供需分析</w:t>
      </w:r>
      <w:r>
        <w:rPr>
          <w:rFonts w:hint="eastAsia"/>
        </w:rPr>
        <w:br/>
      </w:r>
      <w:r>
        <w:rPr>
          <w:rFonts w:hint="eastAsia"/>
        </w:rPr>
        <w:t>　　　　二、世界硫酸铝主要产品价格走势分析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2022-2023年世界主要国家硫酸铝行业发展情况分析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2022-2023年世界硫酸铝行业发展趋势分析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2023年硫酸铝产品制造技术工艺发展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2023年国内外硫酸铝行业发展对比分析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2023年硫酸铝行业发展分析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一、2023年全球硫酸铝行业发展分析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二、2023年国内硫酸铝行业现状分析</w:t>
      </w:r>
      <w:r>
        <w:rPr>
          <w:rFonts w:hint="eastAsia"/>
        </w:rPr>
        <w:br/>
      </w:r>
      <w:r>
        <w:rPr>
          <w:rFonts w:hint="eastAsia"/>
        </w:rPr>
        <w:t>　　第二节 2023年硫酸铝市场现状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2023年硫酸铝行业国内与国外情况对比分析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2018-2023年中国硫酸铝行业规模分析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2023年中国硫酸铝行业结构分析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2018-2023年中国硫酸铝行业产值分析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2018-2023年中国硫酸铝行业成本费用分析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2018-2023年中国硫酸铝行业盈利能力分析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2023年硫酸铝行业竞争分析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硫酸铝行业竞争关键因素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2023年中国硫酸铝企业竞争策略分析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2023年硫酸铝市场竞争策略分析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二、硫酸铝主要潜力项目分析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三、现有硫酸铝竞争策略分析</w:t>
      </w:r>
      <w:r>
        <w:rPr>
          <w:rFonts w:hint="eastAsia"/>
        </w:rPr>
        <w:br/>
      </w:r>
      <w:r>
        <w:rPr>
          <w:rFonts w:hint="eastAsia"/>
        </w:rPr>
        <w:t>　　　　四、硫酸铝潜力项目竞争策略选择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2023年硫酸铝企业竞争策略分析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二、中国硫酸铝市场竞争趋势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2023-2029年中国硫酸铝行业发展前景预测分析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一、未来硫酸铝发展分析</w:t>
      </w:r>
      <w:r>
        <w:rPr>
          <w:rFonts w:hint="eastAsia"/>
        </w:rPr>
        <w:br/>
      </w:r>
      <w:r>
        <w:rPr>
          <w:rFonts w:hint="eastAsia"/>
        </w:rPr>
        <w:t>　　　　二、未来硫酸铝行业技术开发方向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2023-2029年中国硫酸铝行业市场前景分析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2023-2029年中国硫酸铝行业投资前景预测</w:t>
      </w:r>
      <w:r>
        <w:rPr>
          <w:rFonts w:hint="eastAsia"/>
        </w:rPr>
        <w:br/>
      </w:r>
      <w:r>
        <w:rPr>
          <w:rFonts w:hint="eastAsia"/>
        </w:rPr>
        <w:t>　　第一节 中国硫酸铝行业发展现状研究评价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中国硫酸铝行业发展影响因素分析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中国硫酸铝行业投资前景展望预测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[^中^智^林^]销售注意事项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13fcfc094a2f" w:history="1">
        <w:r>
          <w:rPr>
            <w:rStyle w:val="Hyperlink"/>
          </w:rPr>
          <w:t>2023年版中国硫酸铝产业市场分析研究预测报告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c13fcfc094a2f" w:history="1">
        <w:r>
          <w:rPr>
            <w:rStyle w:val="Hyperlink"/>
          </w:rPr>
          <w:t>https://www.20087.com/7/77/LiuSuanLvShiChangQianJing.html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a2328c0f4931" w:history="1">
      <w:r>
        <w:rPr>
          <w:rStyle w:val="Hyperlink"/>
        </w:rPr>
        <w:t>2023年版中国硫酸铝产业市场分析研究预测报告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uSuanLvShiChangQianJing.html" TargetMode="External" Id="R0b1c13fcfc0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uSuanLvShiChangQianJing.html" TargetMode="External" Id="Ra716a2328c0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2022-12-14T00:31:00Z</dcterms:created>
  <dcterms:modified xsi:type="dcterms:W3CDTF">2022-12-14T01:31:00Z</dcterms:modified>
  <dc:subject>2023年版中国硫酸铝产业市场分析研究预测报告</dc:subject>
  <dc:title>2023年版中国硫酸铝产业市场分析研究预测报告</dc:title>
  <cp:keywords>2023年版中国硫酸铝产业市场分析研究预测报告</cp:keywords>
  <dc:description>2023年版中国硫酸铝产业市场分析研究预测报告</dc:description>
</cp:coreProperties>
</file>