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6a4c57e6d43e2" w:history="1">
              <w:r>
                <w:rPr>
                  <w:rStyle w:val="Hyperlink"/>
                </w:rPr>
                <w:t>2025-2031年全球与中国补偿收缩混凝土市场研究分析及发展前景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6a4c57e6d43e2" w:history="1">
              <w:r>
                <w:rPr>
                  <w:rStyle w:val="Hyperlink"/>
                </w:rPr>
                <w:t>2025-2031年全球与中国补偿收缩混凝土市场研究分析及发展前景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6a4c57e6d43e2" w:history="1">
                <w:r>
                  <w:rPr>
                    <w:rStyle w:val="Hyperlink"/>
                  </w:rPr>
                  <w:t>https://www.20087.com/7/87/BuChangShouSuoHunNingTuFaZhanQianJingFenXi.html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偿收缩混凝土是一种具有微膨胀特性的功能型建筑材料，已广泛应用于地下工程、桥梁结构、隧道衬砌、水工构筑物等对裂缝控制要求较高的工程领域。补偿收缩混凝土通过掺加膨胀剂（如硫铝酸钙类）在硬化过程中产生适度体积膨胀，从而抵消水泥水化产生的收缩应力，减少甚至避免裂缝形成，提高结构耐久性与防水性能。近年来，随着大型基建项目对结构安全与使用寿命的重视程度不断提高，补偿收缩混凝土的技术体系日趋成熟，施工工艺也逐步标准化。同时，科研机构和企业正围绕膨胀速率调控、早期强度匹配、长期稳定性等方面开展深入研究，推动产品性能持续优化。然而，在实际应用中，受环境温度、湿度、养护条件等因素影响，其膨胀效果存在一定不确定性，需加强施工管理与质量控制。</w:t>
      </w:r>
      <w:r>
        <w:rPr>
          <w:rFonts w:hint="eastAsia"/>
        </w:rPr>
        <w:br/>
      </w:r>
      <w:r>
        <w:rPr>
          <w:rFonts w:hint="eastAsia"/>
        </w:rPr>
        <w:t>　　未来，补偿收缩混凝土将在高性能化、绿色环保与多功能融合方向实现更大突破。一方面，通过开发新型复合膨胀剂、纳米增强材料和智能响应型添加剂，可实现更精准的体积变化控制，提升抗裂性能与结构安全性；另一方面，结合低碳胶凝材料（如粉煤灰、矿渣微粉）的应用，有助于降低水泥用量，减少碳排放，推动绿色建材发展。此外，随着智能建造技术的发展，补偿收缩混凝土或将与BIM、自动监测系统等深度融合，实现从材料性能到工程管理的全过程优化。整体来看，补偿收缩混凝土将在现代土木工程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6a4c57e6d43e2" w:history="1">
        <w:r>
          <w:rPr>
            <w:rStyle w:val="Hyperlink"/>
          </w:rPr>
          <w:t>2025-2031年全球与中国补偿收缩混凝土市场研究分析及发展前景</w:t>
        </w:r>
      </w:hyperlink>
      <w:r>
        <w:rPr>
          <w:rFonts w:hint="eastAsia"/>
        </w:rPr>
        <w:t>》以专业、科学的视角，系统分析了补偿收缩混凝土市场的规模现状、区域发展差异，梳理了补偿收缩混凝土重点企业的市场表现与品牌策略。报告结合补偿收缩混凝土技术演进趋势与政策环境变化，研判了补偿收缩混凝土行业未来增长空间与潜在风险，为补偿收缩混凝土企业优化运营策略、投资者评估市场机会提供了客观参考依据。通过分析补偿收缩混凝土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美国关税政策演进与补偿收缩混凝土产业冲击</w:t>
      </w:r>
      <w:r>
        <w:rPr>
          <w:rFonts w:hint="eastAsia"/>
        </w:rPr>
        <w:br/>
      </w:r>
      <w:r>
        <w:rPr>
          <w:rFonts w:hint="eastAsia"/>
        </w:rPr>
        <w:t>　　1.1 补偿收缩混凝土产品定义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中国补偿收缩混凝土企业国际化的紧迫性：国内市场竞争饱和与全球化机遇并存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美国关税政策背景下，未来几年全球补偿收缩混凝土行业规模趋势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乐观情形-全球补偿收缩混凝土发展形式及未来趋势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保守情形-全球补偿收缩混凝土发展形式及未来趋势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悲观情形-全球补偿收缩混凝土发展形式及未来趋势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关税政策对中国补偿收缩混凝土企业的直接影响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近三年全球市场补偿收缩混凝土主要企业占有率及排名（按收入）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补偿收缩混凝土主要企业在国际市场占有率（按收入，2022-2025），其中2025为当下预测值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2024年补偿收缩混凝土主要企业在国际市场排名（按收入）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全球市场主要企业补偿收缩混凝土销售收入（2022-2025），其中2025为当下预测值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全球市场，近三年补偿收缩混凝土主要企业占有率及排名（按销量）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补偿收缩混凝土主要企业在国际市场占有率（按销量，2022-2025），其中2025为当下预测值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2024年补偿收缩混凝土主要企业在国际市场排名（按销量）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全球市场主要企业补偿收缩混凝土销量（2022-2025）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全球市场主要企业补偿收缩混凝土销售价格（2022-2025），其中2025为当下预测值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全球主要厂商补偿收缩混凝土总部及产地分布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全球主要厂商成立时间及补偿收缩混凝土商业化日期</w:t>
      </w:r>
      <w:r>
        <w:rPr>
          <w:rFonts w:hint="eastAsia"/>
        </w:rPr>
        <w:br/>
      </w:r>
      <w:r>
        <w:rPr>
          <w:rFonts w:hint="eastAsia"/>
        </w:rPr>
        <w:t>　　3.6 全球主要厂商补偿收缩混凝土产品类型及应用</w:t>
      </w:r>
      <w:r>
        <w:rPr>
          <w:rFonts w:hint="eastAsia"/>
        </w:rPr>
        <w:br/>
      </w:r>
      <w:r>
        <w:rPr>
          <w:rFonts w:hint="eastAsia"/>
        </w:rPr>
        <w:t>　　3.7 补偿收缩混凝土行业集中度、竞争程度分析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补偿收缩混凝土行业集中度分析：2024年全球Top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全球补偿收缩混凝土第一梯队、第二梯队和第三梯队生产商（品牌）及市场份额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全球补偿收缩混凝土供需现状及预测（2020-2031）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全球补偿收缩混凝土产能、产量、产能利用率及发展趋势（2020-2031）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全球补偿收缩混凝土产量、需求量及发展趋势（2020-2031）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全球主要地区补偿收缩混凝土产量及发展趋势（2020-2031）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全球主要地区补偿收缩混凝土产量（2020-2025）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全球主要地区补偿收缩混凝土产量（2026-2031）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全球主要地区补偿收缩混凝土产量市场份额（2020-2031）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全球补偿收缩混凝土销量及销售额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全球市场补偿收缩混凝土销售额（2020-2031）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全球市场补偿收缩混凝土销量（2020-2031）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全球市场补偿收缩混凝土价格趋势（2020-2031）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全球主要地区补偿收缩混凝土市场规模分析：2020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全球主要地区补偿收缩混凝土销售收入及市场份额（2020-2025年）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全球主要地区补偿收缩混凝土销售收入预测（2026-2031年）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全球主要地区补偿收缩混凝土销量分析：2020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全球主要地区补偿收缩混凝土销量及市场份额（2020-2025年）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全球主要地区补偿收缩混凝土销量及市场份额预测（2026-2031）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河南聚能新型建材有限公司</w:t>
      </w:r>
      <w:r>
        <w:rPr>
          <w:rFonts w:hint="eastAsia"/>
        </w:rPr>
        <w:br/>
      </w:r>
      <w:r>
        <w:rPr>
          <w:rFonts w:hint="eastAsia"/>
        </w:rPr>
        <w:t>　　　　8.1.1 河南聚能新型建材有限公司基本信息、补偿收缩混凝土生产基地、销售区域、竞争对手及市场地位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河南聚能新型建材有限公司 补偿收缩混凝土产品规格、参数及市场应用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河南聚能新型建材有限公司 补偿收缩混凝土销量、收入、价格及毛利率（2020-2025）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河南聚能新型建材有限公司公司简介及主要业务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8.1.5 河南聚能新型建材有限公司企业最新动态</w:t>
      </w:r>
      <w:r>
        <w:rPr>
          <w:rFonts w:hint="eastAsia"/>
        </w:rPr>
        <w:br/>
      </w:r>
      <w:r>
        <w:rPr>
          <w:rFonts w:hint="eastAsia"/>
        </w:rPr>
        <w:t>　　8.2 江门市新臻业混凝土有限公司</w:t>
      </w:r>
      <w:r>
        <w:rPr>
          <w:rFonts w:hint="eastAsia"/>
        </w:rPr>
        <w:br/>
      </w:r>
      <w:r>
        <w:rPr>
          <w:rFonts w:hint="eastAsia"/>
        </w:rPr>
        <w:t>　　　　8.2.1 江门市新臻业混凝土有限公司基本信息、补偿收缩混凝土生产基地、销售区域、竞争对手及市场地位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江门市新臻业混凝土有限公司 补偿收缩混凝土产品规格、参数及市场应用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江门市新臻业混凝土有限公司 补偿收缩混凝土销量、收入、价格及毛利率（2020-2025）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江门市新臻业混凝土有限公司公司简介及主要业务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8.2.5 江门市新臻业混凝土有限公司企业最新动态</w:t>
      </w:r>
      <w:r>
        <w:rPr>
          <w:rFonts w:hint="eastAsia"/>
        </w:rPr>
        <w:br/>
      </w:r>
      <w:r>
        <w:rPr>
          <w:rFonts w:hint="eastAsia"/>
        </w:rPr>
        <w:t>　　8.3 万华节能科技集团股份有限公司</w:t>
      </w:r>
      <w:r>
        <w:rPr>
          <w:rFonts w:hint="eastAsia"/>
        </w:rPr>
        <w:br/>
      </w:r>
      <w:r>
        <w:rPr>
          <w:rFonts w:hint="eastAsia"/>
        </w:rPr>
        <w:t>　　　　8.3.1 万华节能科技集团股份有限公司基本信息、补偿收缩混凝土生产基地、销售区域、竞争对手及市场地位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万华节能科技集团股份有限公司 补偿收缩混凝土产品规格、参数及市场应用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万华节能科技集团股份有限公司 补偿收缩混凝土销量、收入、价格及毛利率（2020-2025）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万华节能科技集团股份有限公司公司简介及主要业务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8.3.5 万华节能科技集团股份有限公司企业最新动态</w:t>
      </w:r>
      <w:r>
        <w:rPr>
          <w:rFonts w:hint="eastAsia"/>
        </w:rPr>
        <w:br/>
      </w:r>
      <w:r>
        <w:rPr>
          <w:rFonts w:hint="eastAsia"/>
        </w:rPr>
        <w:t>　　8.4 重庆建工建材物流有限公司</w:t>
      </w:r>
      <w:r>
        <w:rPr>
          <w:rFonts w:hint="eastAsia"/>
        </w:rPr>
        <w:br/>
      </w:r>
      <w:r>
        <w:rPr>
          <w:rFonts w:hint="eastAsia"/>
        </w:rPr>
        <w:t>　　　　8.4.1 重庆建工建材物流有限公司基本信息、补偿收缩混凝土生产基地、销售区域、竞争对手及市场地位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重庆建工建材物流有限公司 补偿收缩混凝土产品规格、参数及市场应用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重庆建工建材物流有限公司 补偿收缩混凝土销量、收入、价格及毛利率（2020-2025）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重庆建工建材物流有限公司公司简介及主要业务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8.4.5 重庆建工建材物流有限公司企业最新动态</w:t>
      </w:r>
      <w:r>
        <w:rPr>
          <w:rFonts w:hint="eastAsia"/>
        </w:rPr>
        <w:br/>
      </w:r>
      <w:r>
        <w:rPr>
          <w:rFonts w:hint="eastAsia"/>
        </w:rPr>
        <w:t>　　8.5 华润混凝土珠海有限公司</w:t>
      </w:r>
      <w:r>
        <w:rPr>
          <w:rFonts w:hint="eastAsia"/>
        </w:rPr>
        <w:br/>
      </w:r>
      <w:r>
        <w:rPr>
          <w:rFonts w:hint="eastAsia"/>
        </w:rPr>
        <w:t>　　　　8.5.1 华润混凝土珠海有限公司基本信息、补偿收缩混凝土生产基地、销售区域、竞争对手及市场地位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华润混凝土珠海有限公司 补偿收缩混凝土产品规格、参数及市场应用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华润混凝土珠海有限公司 补偿收缩混凝土销量、收入、价格及毛利率（2020-2025）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华润混凝土珠海有限公司公司简介及主要业务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8.5.5 华润混凝土珠海有限公司企业最新动态</w:t>
      </w:r>
      <w:r>
        <w:rPr>
          <w:rFonts w:hint="eastAsia"/>
        </w:rPr>
        <w:br/>
      </w:r>
      <w:r>
        <w:rPr>
          <w:rFonts w:hint="eastAsia"/>
        </w:rPr>
        <w:t>　　8.6 安徽诚翔建材有限公司</w:t>
      </w:r>
      <w:r>
        <w:rPr>
          <w:rFonts w:hint="eastAsia"/>
        </w:rPr>
        <w:br/>
      </w:r>
      <w:r>
        <w:rPr>
          <w:rFonts w:hint="eastAsia"/>
        </w:rPr>
        <w:t>　　　　8.6.1 安徽诚翔建材有限公司基本信息、补偿收缩混凝土生产基地、销售区域、竞争对手及市场地位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安徽诚翔建材有限公司 补偿收缩混凝土产品规格、参数及市场应用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安徽诚翔建材有限公司 补偿收缩混凝土销量、收入、价格及毛利率（2020-2025）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安徽诚翔建材有限公司公司简介及主要业务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8.6.5 安徽诚翔建材有限公司企业最新动态</w:t>
      </w:r>
      <w:r>
        <w:rPr>
          <w:rFonts w:hint="eastAsia"/>
        </w:rPr>
        <w:br/>
      </w:r>
      <w:r>
        <w:rPr>
          <w:rFonts w:hint="eastAsia"/>
        </w:rPr>
        <w:t>　　8.7 重庆三圣实业股份有限公司</w:t>
      </w:r>
      <w:r>
        <w:rPr>
          <w:rFonts w:hint="eastAsia"/>
        </w:rPr>
        <w:br/>
      </w:r>
      <w:r>
        <w:rPr>
          <w:rFonts w:hint="eastAsia"/>
        </w:rPr>
        <w:t>　　　　8.7.1 重庆三圣实业股份有限公司基本信息、补偿收缩混凝土生产基地、销售区域、竞争对手及市场地位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重庆三圣实业股份有限公司 补偿收缩混凝土产品规格、参数及市场应用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重庆三圣实业股份有限公司 补偿收缩混凝土销量、收入、价格及毛利率（2020-2025）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重庆三圣实业股份有限公司公司简介及主要业务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8.7.5 重庆三圣实业股份有限公司企业最新动态</w:t>
      </w:r>
      <w:r>
        <w:rPr>
          <w:rFonts w:hint="eastAsia"/>
        </w:rPr>
        <w:br/>
      </w:r>
      <w:r>
        <w:rPr>
          <w:rFonts w:hint="eastAsia"/>
        </w:rPr>
        <w:t>　　8.8 湖北乾道新型材料有限责任公司</w:t>
      </w:r>
      <w:r>
        <w:rPr>
          <w:rFonts w:hint="eastAsia"/>
        </w:rPr>
        <w:br/>
      </w:r>
      <w:r>
        <w:rPr>
          <w:rFonts w:hint="eastAsia"/>
        </w:rPr>
        <w:t>　　　　8.8.1 湖北乾道新型材料有限责任公司基本信息、补偿收缩混凝土生产基地、销售区域、竞争对手及市场地位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湖北乾道新型材料有限责任公司 补偿收缩混凝土产品规格、参数及市场应用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湖北乾道新型材料有限责任公司 补偿收缩混凝土销量、收入、价格及毛利率（2020-2025）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湖北乾道新型材料有限责任公司公司简介及主要业务</w:t>
      </w:r>
      <w:r>
        <w:rPr>
          <w:rFonts w:hint="eastAsia"/>
        </w:rPr>
        <w:br/>
      </w:r>
      <w:r>
        <w:rPr>
          <w:rFonts w:hint="eastAsia"/>
        </w:rPr>
        <w:t>　　　　8.8.5 湖北乾道新型材料有限责任公司企业最新动态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硫酸盐型低热微膨胀水泥</w:t>
      </w:r>
      <w:r>
        <w:rPr>
          <w:rFonts w:hint="eastAsia"/>
        </w:rPr>
        <w:br/>
      </w:r>
      <w:r>
        <w:rPr>
          <w:rFonts w:hint="eastAsia"/>
        </w:rPr>
        <w:t>　　　　9.1.2 氧化镁型延迟性微膨胀水泥</w:t>
      </w:r>
      <w:r>
        <w:rPr>
          <w:rFonts w:hint="eastAsia"/>
        </w:rPr>
        <w:br/>
      </w:r>
      <w:r>
        <w:rPr>
          <w:rFonts w:hint="eastAsia"/>
        </w:rPr>
        <w:t>　　9.2 按产品类型细分，全球补偿收缩混凝土销售额对比（2020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全球不同产品类型补偿收缩混凝土销量（2020-2031）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全球不同产品类型补偿收缩混凝土销量及市场份额（2020-2025）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全球不同产品类型补偿收缩混凝土销量预测（2026-2031）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全球不同产品类型补偿收缩混凝土收入（2020-2031）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全球不同产品类型补偿收缩混凝土收入及市场份额（2020-2025）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全球不同产品类型补偿收缩混凝土收入预测（2026-2031）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全球不同产品类型补偿收缩混凝土价格走势（2020-2031）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建筑行业</w:t>
      </w:r>
      <w:r>
        <w:rPr>
          <w:rFonts w:hint="eastAsia"/>
        </w:rPr>
        <w:br/>
      </w:r>
      <w:r>
        <w:rPr>
          <w:rFonts w:hint="eastAsia"/>
        </w:rPr>
        <w:t>　　　　10.1.2 交通行业</w:t>
      </w:r>
      <w:r>
        <w:rPr>
          <w:rFonts w:hint="eastAsia"/>
        </w:rPr>
        <w:br/>
      </w:r>
      <w:r>
        <w:rPr>
          <w:rFonts w:hint="eastAsia"/>
        </w:rPr>
        <w:t>　　10.2 按应用细分，全球补偿收缩混凝土销售额对比（2020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全球不同应用补偿收缩混凝土销量（2020-2031）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全球不同应用补偿收缩混凝土销量及市场份额（2020-2025）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全球不同应用补偿收缩混凝土销量预测（2026-2031）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全球不同应用补偿收缩混凝土收入（2020-2031）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全球不同应用补偿收缩混凝土收入及市场份额（2020-2025）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全球不同应用补偿收缩混凝土收入预测（2026-2031）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全球不同应用补偿收缩混凝土价格走势（2020-2031）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中:智林:：附录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三种情形下（乐观、悲观、保守），未来几年全球补偿收缩混凝土行业规模趋势（亿美元）2024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补偿收缩混凝土主要企业在国际市场占有率（按收入，2022-2025），其中2025为当下预测值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2024年补偿收缩混凝土主要企业在国际市场排名（按收入）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全球市场主要企业补偿收缩混凝土销售收入（2022-2025）&amp;（百万美元），其中2025为当下预测值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补偿收缩混凝土主要企业在国际市场占有率（按销量，2022-2025），其中2025为当下预测值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2024年补偿收缩混凝土主要企业在国际市场排名（按销量）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全球市场主要企业补偿收缩混凝土销量（2022-2025）&amp;（吨），其中2025为当下预测值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全球市场主要企业补偿收缩混凝土销售价格（2022-2025）&amp;（美元/吨），其中2025为当下预测值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全球主要厂商补偿收缩混凝土总部及产地分布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全球主要厂商成立时间及补偿收缩混凝土商业化日期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全球主要厂商补偿收缩混凝土产品类型及应用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2024年全球补偿收缩混凝土主要厂商市场地位（第一梯队、第二梯队和第三梯队）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全球补偿收缩混凝土市场投资、并购等现状分析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全球主要地区补偿收缩混凝土产量增速（CAGR）：（2020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全球主要地区补偿收缩混凝土产量（2020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全球主要地区补偿收缩混凝土产量（2020-2025）&amp;（吨）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全球主要地区补偿收缩混凝土产量（2026-2031）&amp;（吨）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全球主要地区补偿收缩混凝土产量市场份额（2020-2025）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全球主要地区补偿收缩混凝土产量（2026-2031）&amp;（吨）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全球主要地区补偿收缩混凝土销售收入增速：（2020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全球主要地区补偿收缩混凝土销售收入（2020-2025）&amp;（百万美元）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全球主要地区补偿收缩混凝土销售收入市场份额（2020-2025）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全球主要地区补偿收缩混凝土收入（2026-2031）&amp;（百万美元）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全球主要地区补偿收缩混凝土收入市场份额（2026-2031）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全球主要地区补偿收缩混凝土销量（吨）：2020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全球主要地区补偿收缩混凝土销量（2020-2025）&amp;（吨）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全球主要地区补偿收缩混凝土销量市场份额（2020-2025）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全球主要地区补偿收缩混凝土销量（2026-2031）&amp;（吨）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全球主要地区补偿收缩混凝土销量份额（2026-2031）</w:t>
      </w:r>
      <w:r>
        <w:rPr>
          <w:rFonts w:hint="eastAsia"/>
        </w:rPr>
        <w:br/>
      </w:r>
      <w:r>
        <w:rPr>
          <w:rFonts w:hint="eastAsia"/>
        </w:rPr>
        <w:t>　　表 30： 河南聚能新型建材有限公司 补偿收缩混凝土生产基地、销售区域、竞争对手及市场地位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河南聚能新型建材有限公司 补偿收缩混凝土产品规格、参数及市场应用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河南聚能新型建材有限公司 补偿收缩混凝土销量（吨）、收入（百万美元）、价格（美元/吨）及毛利率（2020-2025）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河南聚能新型建材有限公司公司简介及主要业务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34： 河南聚能新型建材有限公司企业最新动态</w:t>
      </w:r>
      <w:r>
        <w:rPr>
          <w:rFonts w:hint="eastAsia"/>
        </w:rPr>
        <w:br/>
      </w:r>
      <w:r>
        <w:rPr>
          <w:rFonts w:hint="eastAsia"/>
        </w:rPr>
        <w:t>　　表 35： 江门市新臻业混凝土有限公司 补偿收缩混凝土生产基地、销售区域、竞争对手及市场地位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江门市新臻业混凝土有限公司 补偿收缩混凝土产品规格、参数及市场应用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江门市新臻业混凝土有限公司 补偿收缩混凝土销量（吨）、收入（百万美元）、价格（美元/吨）及毛利率（2020-2025）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江门市新臻业混凝土有限公司公司简介及主要业务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39： 江门市新臻业混凝土有限公司企业最新动态</w:t>
      </w:r>
      <w:r>
        <w:rPr>
          <w:rFonts w:hint="eastAsia"/>
        </w:rPr>
        <w:br/>
      </w:r>
      <w:r>
        <w:rPr>
          <w:rFonts w:hint="eastAsia"/>
        </w:rPr>
        <w:t>　　表 40： 万华节能科技集团股份有限公司 补偿收缩混凝土生产基地、销售区域、竞争对手及市场地位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万华节能科技集团股份有限公司 补偿收缩混凝土产品规格、参数及市场应用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万华节能科技集团股份有限公司 补偿收缩混凝土销量（吨）、收入（百万美元）、价格（美元/吨）及毛利率（2020-2025）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万华节能科技集团股份有限公司公司简介及主要业务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44： 万华节能科技集团股份有限公司企业最新动态</w:t>
      </w:r>
      <w:r>
        <w:rPr>
          <w:rFonts w:hint="eastAsia"/>
        </w:rPr>
        <w:br/>
      </w:r>
      <w:r>
        <w:rPr>
          <w:rFonts w:hint="eastAsia"/>
        </w:rPr>
        <w:t>　　表 45： 重庆建工建材物流有限公司 补偿收缩混凝土生产基地、销售区域、竞争对手及市场地位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重庆建工建材物流有限公司 补偿收缩混凝土产品规格、参数及市场应用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重庆建工建材物流有限公司 补偿收缩混凝土销量（吨）、收入（百万美元）、价格（美元/吨）及毛利率（2020-2025）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重庆建工建材物流有限公司公司简介及主要业务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49： 重庆建工建材物流有限公司企业最新动态</w:t>
      </w:r>
      <w:r>
        <w:rPr>
          <w:rFonts w:hint="eastAsia"/>
        </w:rPr>
        <w:br/>
      </w:r>
      <w:r>
        <w:rPr>
          <w:rFonts w:hint="eastAsia"/>
        </w:rPr>
        <w:t>　　表 50： 华润混凝土珠海有限公司 补偿收缩混凝土生产基地、销售区域、竞争对手及市场地位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华润混凝土珠海有限公司 补偿收缩混凝土产品规格、参数及市场应用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华润混凝土珠海有限公司 补偿收缩混凝土销量（吨）、收入（百万美元）、价格（美元/吨）及毛利率（2020-2025）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华润混凝土珠海有限公司公司简介及主要业务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54： 华润混凝土珠海有限公司企业最新动态</w:t>
      </w:r>
      <w:r>
        <w:rPr>
          <w:rFonts w:hint="eastAsia"/>
        </w:rPr>
        <w:br/>
      </w:r>
      <w:r>
        <w:rPr>
          <w:rFonts w:hint="eastAsia"/>
        </w:rPr>
        <w:t>　　表 55： 安徽诚翔建材有限公司 补偿收缩混凝土生产基地、销售区域、竞争对手及市场地位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安徽诚翔建材有限公司 补偿收缩混凝土产品规格、参数及市场应用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安徽诚翔建材有限公司 补偿收缩混凝土销量（吨）、收入（百万美元）、价格（美元/吨）及毛利率（2020-2025）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安徽诚翔建材有限公司公司简介及主要业务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59： 安徽诚翔建材有限公司企业最新动态</w:t>
      </w:r>
      <w:r>
        <w:rPr>
          <w:rFonts w:hint="eastAsia"/>
        </w:rPr>
        <w:br/>
      </w:r>
      <w:r>
        <w:rPr>
          <w:rFonts w:hint="eastAsia"/>
        </w:rPr>
        <w:t>　　表 60： 重庆三圣实业股份有限公司 补偿收缩混凝土生产基地、销售区域、竞争对手及市场地位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重庆三圣实业股份有限公司 补偿收缩混凝土产品规格、参数及市场应用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重庆三圣实业股份有限公司 补偿收缩混凝土销量（吨）、收入（百万美元）、价格（美元/吨）及毛利率（2020-2025）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重庆三圣实业股份有限公司公司简介及主要业务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64： 重庆三圣实业股份有限公司企业最新动态</w:t>
      </w:r>
      <w:r>
        <w:rPr>
          <w:rFonts w:hint="eastAsia"/>
        </w:rPr>
        <w:br/>
      </w:r>
      <w:r>
        <w:rPr>
          <w:rFonts w:hint="eastAsia"/>
        </w:rPr>
        <w:t>　　表 65： 湖北乾道新型材料有限责任公司 补偿收缩混凝土生产基地、销售区域、竞争对手及市场地位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湖北乾道新型材料有限责任公司 补偿收缩混凝土产品规格、参数及市场应用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湖北乾道新型材料有限责任公司 补偿收缩混凝土销量（吨）、收入（百万美元）、价格（美元/吨）及毛利率（2020-2025）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湖北乾道新型材料有限责任公司公司简介及主要业务</w:t>
      </w:r>
      <w:r>
        <w:rPr>
          <w:rFonts w:hint="eastAsia"/>
        </w:rPr>
        <w:br/>
      </w:r>
      <w:r>
        <w:rPr>
          <w:rFonts w:hint="eastAsia"/>
        </w:rPr>
        <w:t>　　表 69： 湖北乾道新型材料有限责任公司企业最新动态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按产品类型细分，全球补偿收缩混凝土销售额及增长率对比（2020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全球不同产品类型补偿收缩混凝土销量（2020-2025年）&amp;（吨）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全球不同产品类型补偿收缩混凝土销量市场份额（2020-2025）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全球不同产品类型补偿收缩混凝土销量预测（2026-2031）&amp;（吨）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全球市场不同产品类型补偿收缩混凝土销量市场份额预测（2026-2031）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全球不同产品类型补偿收缩混凝土收入（2020-2025年）&amp;（百万美元）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全球不同产品类型补偿收缩混凝土收入市场份额（2020-2025）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全球不同产品类型补偿收缩混凝土收入预测（2026-2031）&amp;（百万美元）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全球不同产品类型补偿收缩混凝土收入市场份额预测（2026-2031）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按应用细分，全球补偿收缩混凝土销售额及增长率对比（2020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全球不同应用补偿收缩混凝土销量（2020-2025年）&amp;（吨）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81： 全球不同应用补偿收缩混凝土销量市场份额（2020-2025）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全球不同应用补偿收缩混凝土销量预测（2026-2031）&amp;（吨）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83： 全球市场不同应用补偿收缩混凝土销量市场份额预测（2026-2031）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全球不同应用补偿收缩混凝土收入（2020-2025年）&amp;（百万美元）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全球不同应用补偿收缩混凝土收入市场份额（2020-2025）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全球不同应用补偿收缩混凝土收入预测（2026-2031）&amp;（百万美元）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全球不同应用补偿收缩混凝土收入市场份额预测（2026-2031）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补偿收缩混凝土产品图片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三种情形下（乐观、悲观、保守），未来几年全球补偿收缩混凝土行业规模趋势（亿美元）2024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2024年全球前五大生产商补偿收缩混凝土市场份额</w:t>
      </w:r>
      <w:r>
        <w:rPr>
          <w:rFonts w:hint="eastAsia"/>
        </w:rPr>
        <w:br/>
      </w:r>
      <w:r>
        <w:rPr>
          <w:rFonts w:hint="eastAsia"/>
        </w:rPr>
        <w:t>　　图 4： 2024年全球补偿收缩混凝土第一梯队、第二梯队和第三梯队厂商及市场份额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全球补偿收缩混凝土产能、产量、产能利用率及发展趋势（2020-2031）&amp;（吨）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全球补偿收缩混凝土产量、需求量及发展趋势（2020-2031）&amp;（吨）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全球主要地区补偿收缩混凝土产量市场份额（2020-2031）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全球补偿收缩混凝土市场销售额及增长率：（2020-2031）&amp;（百万美元）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全球市场补偿收缩混凝土市场规模：2020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全球市场补偿收缩混凝土销量及增长率（2020-2031）&amp;（吨）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全球市场补偿收缩混凝土价格趋势（2020-2031）&amp;（美元/吨）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全球主要地区补偿收缩混凝土销售收入（2020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全球主要地区补偿收缩混凝土销售收入市场份额（2020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东南亚地区补偿收缩混凝土企业市场份额（2024）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南美地区补偿收缩混凝土企业市场份额（2024）</w:t>
      </w:r>
      <w:r>
        <w:rPr>
          <w:rFonts w:hint="eastAsia"/>
        </w:rPr>
        <w:br/>
      </w:r>
      <w:r>
        <w:rPr>
          <w:rFonts w:hint="eastAsia"/>
        </w:rPr>
        <w:t>　　图 16： 硫酸盐型低热微膨胀水泥产品图片</w:t>
      </w:r>
      <w:r>
        <w:rPr>
          <w:rFonts w:hint="eastAsia"/>
        </w:rPr>
        <w:br/>
      </w:r>
      <w:r>
        <w:rPr>
          <w:rFonts w:hint="eastAsia"/>
        </w:rPr>
        <w:t>　　图 17： 氧化镁型延迟性微膨胀水泥产品图片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全球不同产品类型补偿收缩混凝土价格走势（2020-2031）&amp;（美元/吨）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建筑行业</w:t>
      </w:r>
      <w:r>
        <w:rPr>
          <w:rFonts w:hint="eastAsia"/>
        </w:rPr>
        <w:br/>
      </w:r>
      <w:r>
        <w:rPr>
          <w:rFonts w:hint="eastAsia"/>
        </w:rPr>
        <w:t>　　图 20： 交通行业</w:t>
      </w:r>
      <w:r>
        <w:rPr>
          <w:rFonts w:hint="eastAsia"/>
        </w:rPr>
        <w:br/>
      </w:r>
      <w:r>
        <w:rPr>
          <w:rFonts w:hint="eastAsia"/>
        </w:rPr>
        <w:t>　　图 21： 全球不同应用补偿收缩混凝土价格走势（2020-2031）&amp;（美元/吨）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6a4c57e6d43e2" w:history="1">
        <w:r>
          <w:rPr>
            <w:rStyle w:val="Hyperlink"/>
          </w:rPr>
          <w:t>2025-2031年全球与中国补偿收缩混凝土市场研究分析及发展前景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6a4c57e6d43e2" w:history="1">
        <w:r>
          <w:rPr>
            <w:rStyle w:val="Hyperlink"/>
          </w:rPr>
          <w:t>https://www.20087.com/7/87/BuChangShouSuoHunNingTuFaZhanQianJingFenXi.html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47c06e420475d" w:history="1">
      <w:r>
        <w:rPr>
          <w:rStyle w:val="Hyperlink"/>
        </w:rPr>
        <w:t>2025-2031年全球与中国补偿收缩混凝土市场研究分析及发展前景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uChangShouSuoHunNingTuFaZhanQianJingFenXi.html" TargetMode="External" Id="R26a6a4c57e6d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uChangShouSuoHunNingTuFaZhanQianJingFenXi.html" TargetMode="External" Id="R16d47c06e420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2025-04-22T07:06:36Z</dcterms:created>
  <dcterms:modified xsi:type="dcterms:W3CDTF">2025-04-22T08:06:36Z</dcterms:modified>
  <dc:subject>2025-2031年全球与中国补偿收缩混凝土市场研究分析及发展前景</dc:subject>
  <dc:title>2025-2031年全球与中国补偿收缩混凝土市场研究分析及发展前景</dc:title>
  <cp:keywords>2025-2031年全球与中国补偿收缩混凝土市场研究分析及发展前景</cp:keywords>
  <dc:description>2025-2031年全球与中国补偿收缩混凝土市场研究分析及发展前景</dc:description>
</cp:coreProperties>
</file>