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3f7744b43f480c" w:history="1">
              <w:r>
                <w:rPr>
                  <w:rStyle w:val="Hyperlink"/>
                </w:rPr>
                <w:t>2026-2032年全球与中国4-联苯甲醇市场研究及行业前景分析报告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3f7744b43f480c" w:history="1">
              <w:r>
                <w:rPr>
                  <w:rStyle w:val="Hyperlink"/>
                </w:rPr>
                <w:t>2026-2032年全球与中国4-联苯甲醇市场研究及行业前景分析报告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3f7744b43f480c" w:history="1">
                <w:r>
                  <w:rPr>
                    <w:rStyle w:val="Hyperlink"/>
                  </w:rPr>
                  <w:t>https://www.20087.com/7/97/4-LianBenJiaChunDeXianZhuangYuQianJing.html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4-联苯甲醇是一种芳香醇类精细化工中间体，分子结构包含联苯骨架与羟甲基官能团，常用于医药中间体、特种染料、功能材料及相关有机合成领域。该化合物在药物合成中可作为构建联苯结构单元的重要原料，也用于部分高端色料、涂层材料及实验室试剂体系。当前供应以高纯度、小批量定制为主，生产环节对反应选择性、结晶纯度、溶剂回收及杂质控制要求较高。下游客户更关注批次一致性、金属杂质水平、残留溶剂控制及合规文件完整性。由于产品属于细分中间体，需求受特定药物管线、染料配方及材料研发项目影响较大，订单呈现多品种、短周期、高定制化特点。</w:t>
      </w:r>
      <w:r>
        <w:rPr>
          <w:rFonts w:hint="eastAsia"/>
        </w:rPr>
        <w:br/>
      </w:r>
      <w:r>
        <w:rPr>
          <w:rFonts w:hint="eastAsia"/>
        </w:rPr>
        <w:t>　　未来，4-联苯甲醇市场将向高纯定制、绿色合成与下游应用精细化方向发展。市场调研网指出，医药领域对新分子实体、心血管及中枢神经系统药物中间体的需求，将推动连续化合成、催化氧化还原及高效纯化工艺升级。特种染料与功能材料领域对低挥发、高稳定性联苯结构单元的需求，也可能带来增量空间。生产企业需强化溶剂回收、废水减量化与过程安全管理，降低环境合规压力。具备克级到吨级放大能力、杂质谱控制能力以及多区域合规支持能力的企业，将在高端中间体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3f7744b43f480c" w:history="1">
        <w:r>
          <w:rPr>
            <w:rStyle w:val="Hyperlink"/>
          </w:rPr>
          <w:t>2026-2032年全球与中国4-联苯甲醇市场研究及行业前景分析报告</w:t>
        </w:r>
      </w:hyperlink>
      <w:r>
        <w:rPr>
          <w:rFonts w:hint="eastAsia"/>
        </w:rPr>
        <w:t>》，2025年4-联苯甲醇行业市场规模达 亿元，预计2032年市场规模将达 亿元，期间年均复合增长率（CAGR）达 %。报告基于国家统计局及相关协会的详实数据，系统分析4-联苯甲醇行业的市场规模、产业链结构和价格动态，客观呈现4-联苯甲醇市场供需状况与技术发展水平。报告从4-联苯甲醇市场需求、政策环境和技术演进三个维度，对行业未来增长空间与潜在风险进行合理预判，并通过对4-联苯甲醇重点企业的经营策略的解析，帮助投资者和管理者把握市场机遇。报告涵盖4-联苯甲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4-联苯甲醇市场概述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按照不同产品类型，4-联苯甲醇主要可以分为如下几个类别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全球不同产品类型4-联苯甲醇销售额增长趋势2021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纯度≥98%</w:t>
      </w:r>
      <w:r>
        <w:rPr>
          <w:rFonts w:hint="eastAsia"/>
        </w:rPr>
        <w:br/>
      </w:r>
      <w:r>
        <w:rPr>
          <w:rFonts w:hint="eastAsia"/>
        </w:rPr>
        <w:t>　　　　1.2.3 纯度≥99%</w:t>
      </w:r>
      <w:r>
        <w:rPr>
          <w:rFonts w:hint="eastAsia"/>
        </w:rPr>
        <w:br/>
      </w:r>
      <w:r>
        <w:rPr>
          <w:rFonts w:hint="eastAsia"/>
        </w:rPr>
        <w:t>　　1.3 从不同应用，4-联苯甲醇主要包括如下几个方面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全球不同应用4-联苯甲醇销售额增长趋势2021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医药中间体</w:t>
      </w:r>
      <w:r>
        <w:rPr>
          <w:rFonts w:hint="eastAsia"/>
        </w:rPr>
        <w:br/>
      </w:r>
      <w:r>
        <w:rPr>
          <w:rFonts w:hint="eastAsia"/>
        </w:rPr>
        <w:t>　　　　1.3.3 化学试剂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4-联苯甲醇行业背景、发展历史、现状及趋势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4-联苯甲醇行业目前现状分析</w:t>
      </w:r>
      <w:r>
        <w:rPr>
          <w:rFonts w:hint="eastAsia"/>
        </w:rPr>
        <w:br/>
      </w:r>
      <w:r>
        <w:rPr>
          <w:rFonts w:hint="eastAsia"/>
        </w:rPr>
        <w:t>　　　　1.4.2 4-联苯甲醇发展趋势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全球4-联苯甲醇总体规模分析</w:t>
      </w:r>
      <w:r>
        <w:rPr>
          <w:rFonts w:hint="eastAsia"/>
        </w:rPr>
        <w:br/>
      </w:r>
      <w:r>
        <w:rPr>
          <w:rFonts w:hint="eastAsia"/>
        </w:rPr>
        <w:t>　　2.1 全球4-联苯甲醇供需现状及预测（2021-2032）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全球4-联苯甲醇产能、产量、产能利用率及发展趋势（2021-2032）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全球4-联苯甲醇产量、需求量及发展趋势（2021-2032）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全球主要地区4-联苯甲醇产量及发展趋势（2021-2032）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全球主要地区4-联苯甲醇产量（2021-2026）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全球主要地区4-联苯甲醇产量（2027-2032）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全球主要地区4-联苯甲醇产量市场份额（2021-2032）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中国4-联苯甲醇供需现状及预测（2021-2032）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中国4-联苯甲醇产能、产量、产能利用率及发展趋势（2021-2032）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中国4-联苯甲醇产量、市场需求量及发展趋势（2021-2032）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全球4-联苯甲醇销量及销售额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全球市场4-联苯甲醇销售额（2021-2032）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全球市场4-联苯甲醇销量（2021-2032）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全球市场4-联苯甲醇价格趋势（2021-2032）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全球4-联苯甲醇主要地区分析</w:t>
      </w:r>
      <w:r>
        <w:rPr>
          <w:rFonts w:hint="eastAsia"/>
        </w:rPr>
        <w:br/>
      </w:r>
      <w:r>
        <w:rPr>
          <w:rFonts w:hint="eastAsia"/>
        </w:rPr>
        <w:t>　　3.1 全球主要地区4-联苯甲醇市场规模分析：2021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全球主要地区4-联苯甲醇销售收入及市场份额（2021-2026）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全球主要地区4-联苯甲醇销售收入预测（2027-2032）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全球主要地区4-联苯甲醇销量分析：2021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全球主要地区4-联苯甲醇销量及市场份额（2021-2026）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全球主要地区4-联苯甲醇销量及市场份额预测（2027-2032）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印度市场4-联苯甲醇销量、收入及增长率（2021-2032）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全球市场主要厂商4-联苯甲醇产能市场份额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全球市场主要厂商4-联苯甲醇销量（2021-2026）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全球市场主要厂商4-联苯甲醇销量（2021-2026）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全球市场主要厂商4-联苯甲醇销售收入（2021-2026）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全球市场主要厂商4-联苯甲醇销售价格（2021-2026）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2025年全球主要生产商4-联苯甲醇收入排名</w:t>
      </w:r>
      <w:r>
        <w:rPr>
          <w:rFonts w:hint="eastAsia"/>
        </w:rPr>
        <w:br/>
      </w:r>
      <w:r>
        <w:rPr>
          <w:rFonts w:hint="eastAsia"/>
        </w:rPr>
        <w:t>　　4.3 中国市场主要厂商4-联苯甲醇销量（2021-2026）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中国市场主要厂商4-联苯甲醇销量（2021-2026）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中国市场主要厂商4-联苯甲醇销售收入（2021-2026）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2025年中国主要生产商4-联苯甲醇收入排名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中国市场主要厂商4-联苯甲醇销售价格（2021-2026）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全球主要厂商4-联苯甲醇总部及产地分布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全球主要厂商成立时间及4-联苯甲醇商业化日期</w:t>
      </w:r>
      <w:r>
        <w:rPr>
          <w:rFonts w:hint="eastAsia"/>
        </w:rPr>
        <w:br/>
      </w:r>
      <w:r>
        <w:rPr>
          <w:rFonts w:hint="eastAsia"/>
        </w:rPr>
        <w:t>　　4.6 全球主要厂商4-联苯甲醇产品类型及应用</w:t>
      </w:r>
      <w:r>
        <w:rPr>
          <w:rFonts w:hint="eastAsia"/>
        </w:rPr>
        <w:br/>
      </w:r>
      <w:r>
        <w:rPr>
          <w:rFonts w:hint="eastAsia"/>
        </w:rPr>
        <w:t>　　4.7 4-联苯甲醇行业集中度、竞争程度分析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4-联苯甲醇行业集中度分析：2025年全球Top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全球4-联苯甲醇第一梯队、第二梯队和第三梯队生产商（品牌）及市场份额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4-联苯甲醇销量、收入、价格及毛利率（2021-2026）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不同产品类型4-联苯甲醇分析</w:t>
      </w:r>
      <w:r>
        <w:rPr>
          <w:rFonts w:hint="eastAsia"/>
        </w:rPr>
        <w:br/>
      </w:r>
      <w:r>
        <w:rPr>
          <w:rFonts w:hint="eastAsia"/>
        </w:rPr>
        <w:t>　　6.1 全球不同产品类型4-联苯甲醇销量（2021-2032）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全球不同产品类型4-联苯甲醇销量及市场份额（2021-2026）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全球不同产品类型4-联苯甲醇销量预测（2027-2032）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全球不同产品类型4-联苯甲醇收入（2021-2032）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全球不同产品类型4-联苯甲醇收入及市场份额（2021-2026）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全球不同产品类型4-联苯甲醇收入预测（2027-2032）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全球不同产品类型4-联苯甲醇价格走势（2021-2032）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不同应用4-联苯甲醇分析</w:t>
      </w:r>
      <w:r>
        <w:rPr>
          <w:rFonts w:hint="eastAsia"/>
        </w:rPr>
        <w:br/>
      </w:r>
      <w:r>
        <w:rPr>
          <w:rFonts w:hint="eastAsia"/>
        </w:rPr>
        <w:t>　　7.1 全球不同应用4-联苯甲醇销量（2021-2032）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全球不同应用4-联苯甲醇销量及市场份额（2021-2026）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全球不同应用4-联苯甲醇销量预测（2027-2032）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全球不同应用4-联苯甲醇收入（2021-2032）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全球不同应用4-联苯甲醇收入及市场份额（2021-2026）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全球不同应用4-联苯甲醇收入预测（2027-2032）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全球不同应用4-联苯甲醇价格走势（2021-2032）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4-联苯甲醇产业链分析</w:t>
      </w:r>
      <w:r>
        <w:rPr>
          <w:rFonts w:hint="eastAsia"/>
        </w:rPr>
        <w:br/>
      </w:r>
      <w:r>
        <w:rPr>
          <w:rFonts w:hint="eastAsia"/>
        </w:rPr>
        <w:t>　　8.2 4-联苯甲醇工艺制造技术分析</w:t>
      </w:r>
      <w:r>
        <w:rPr>
          <w:rFonts w:hint="eastAsia"/>
        </w:rPr>
        <w:br/>
      </w:r>
      <w:r>
        <w:rPr>
          <w:rFonts w:hint="eastAsia"/>
        </w:rPr>
        <w:t>　　8.3 4-联苯甲醇产业上游供应分析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4-联苯甲醇下游客户分析</w:t>
      </w:r>
      <w:r>
        <w:rPr>
          <w:rFonts w:hint="eastAsia"/>
        </w:rPr>
        <w:br/>
      </w:r>
      <w:r>
        <w:rPr>
          <w:rFonts w:hint="eastAsia"/>
        </w:rPr>
        <w:t>　　8.5 4-联苯甲醇销售渠道分析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4-联苯甲醇行业发展机遇及主要驱动因素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4-联苯甲醇行业发展面临的风险</w:t>
      </w:r>
      <w:r>
        <w:rPr>
          <w:rFonts w:hint="eastAsia"/>
        </w:rPr>
        <w:br/>
      </w:r>
      <w:r>
        <w:rPr>
          <w:rFonts w:hint="eastAsia"/>
        </w:rPr>
        <w:t>　　9.3 4-联苯甲醇行业政策分析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全球不同产品类型4-联苯甲醇销售额增长（CAGR）趋势2021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4-联苯甲醇行业目前发展现状</w:t>
      </w:r>
      <w:r>
        <w:rPr>
          <w:rFonts w:hint="eastAsia"/>
        </w:rPr>
        <w:br/>
      </w:r>
      <w:r>
        <w:rPr>
          <w:rFonts w:hint="eastAsia"/>
        </w:rPr>
        <w:t>　　表 4： 4-联苯甲醇发展趋势</w:t>
      </w:r>
      <w:r>
        <w:rPr>
          <w:rFonts w:hint="eastAsia"/>
        </w:rPr>
        <w:br/>
      </w:r>
      <w:r>
        <w:rPr>
          <w:rFonts w:hint="eastAsia"/>
        </w:rPr>
        <w:t>　　表 5： 全球主要地区4-联苯甲醇产量增速（CAGR）：（2021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全球主要地区4-联苯甲醇产量（2021-2026）&amp;（吨）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全球主要地区4-联苯甲醇产量（2027-2032）&amp;（吨）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全球主要地区4-联苯甲醇产量市场份额（2021-2026）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全球主要地区4-联苯甲醇产量市场份额（2027-2032）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全球主要地区4-联苯甲醇销售收入增速：（2021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全球主要地区4-联苯甲醇销售收入（2021-2026）&amp;（百万美元）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全球主要地区4-联苯甲醇销售收入市场份额（2021-2026）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全球主要地区4-联苯甲醇收入（2027-2032）&amp;（百万美元）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全球主要地区4-联苯甲醇收入市场份额（2027-2032）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全球主要地区4-联苯甲醇销量（吨）：2021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全球主要地区4-联苯甲醇销量（2021-2026）&amp;（吨）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全球主要地区4-联苯甲醇销量市场份额（2021-2026）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全球主要地区4-联苯甲醇销量（2027-2032）&amp;（吨）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全球主要地区4-联苯甲醇销量份额（2027-2032）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全球市场主要厂商4-联苯甲醇产能（2025-2026）&amp;（吨）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全球市场主要厂商4-联苯甲醇销量（2021-2026）&amp;（吨）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全球市场主要厂商4-联苯甲醇销量市场份额（2021-2026）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全球市场主要厂商4-联苯甲醇销售收入（2021-2026）&amp;（百万美元）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全球市场主要厂商4-联苯甲醇销售收入市场份额（2021-2026）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全球市场主要厂商4-联苯甲醇销售价格（2021-2026）&amp;（美元/吨）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2025年全球主要生产商4-联苯甲醇收入排名（百万美元）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中国市场主要厂商4-联苯甲醇销量（2021-2026）&amp;（吨）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中国市场主要厂商4-联苯甲醇销量市场份额（2021-2026）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中国市场主要厂商4-联苯甲醇销售收入（2021-2026）&amp;（百万美元）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中国市场主要厂商4-联苯甲醇销售收入市场份额（2021-2026）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2025年中国主要生产商4-联苯甲醇收入排名（百万美元）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中国市场主要厂商4-联苯甲醇销售价格（2021-2026）&amp;（美元/吨）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全球主要厂商4-联苯甲醇总部及产地分布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全球主要厂商成立时间及4-联苯甲醇商业化日期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全球主要厂商4-联苯甲醇产品类型及应用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2025年全球4-联苯甲醇主要厂商市场地位（第一梯队、第二梯队和第三梯队）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全球4-联苯甲醇市场投资、并购等现状分析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4-联苯甲醇生产基地、销售区域、竞争对手及市场地位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4-联苯甲醇产品规格、参数及市场应用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4-联苯甲醇销量（吨）、收入（百万美元）、价格（美元/吨）及毛利率（2021-2026）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全球不同产品类型4-联苯甲醇销量（2021-2026）&amp;（吨）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全球不同产品类型4-联苯甲醇销量市场份额（2021-2026）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全球不同产品类型4-联苯甲醇销量预测（2027-2032）&amp;（吨）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全球市场不同产品类型4-联苯甲醇销量市场份额预测（2027-2032）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全球不同产品类型4-联苯甲醇收入（2021-2026）&amp;（百万美元）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全球不同产品类型4-联苯甲醇收入市场份额（2021-2026）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全球不同产品类型4-联苯甲醇收入预测（2027-2032）&amp;（百万美元）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全球不同产品类型4-联苯甲醇收入市场份额预测（2027-2032）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全球不同应用4-联苯甲醇销量（2021-2026）&amp;（吨）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全球不同应用4-联苯甲醇销量市场份额（2021-2026）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全球不同应用4-联苯甲醇销量预测（2027-2032）&amp;（吨）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全球市场不同应用4-联苯甲醇销量市场份额预测（2027-2032）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全球不同应用4-联苯甲醇收入（2021-2026）&amp;（百万美元）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全球不同应用4-联苯甲醇收入市场份额（2021-2026）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全球不同应用4-联苯甲醇收入预测（2027-2032）&amp;（百万美元）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全球不同应用4-联苯甲醇收入市场份额预测（2027-2032）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4-联苯甲醇上游原料供应商及联系方式列表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4-联苯甲醇典型客户列表</w:t>
      </w:r>
      <w:r>
        <w:rPr>
          <w:rFonts w:hint="eastAsia"/>
        </w:rPr>
        <w:br/>
      </w:r>
      <w:r>
        <w:rPr>
          <w:rFonts w:hint="eastAsia"/>
        </w:rPr>
        <w:t>　　表 91： 4-联苯甲醇主要销售模式及销售渠道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4-联苯甲醇行业发展机遇及主要驱动因素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4-联苯甲醇行业发展面临的风险</w:t>
      </w:r>
      <w:r>
        <w:rPr>
          <w:rFonts w:hint="eastAsia"/>
        </w:rPr>
        <w:br/>
      </w:r>
      <w:r>
        <w:rPr>
          <w:rFonts w:hint="eastAsia"/>
        </w:rPr>
        <w:t>　　表 94： 4-联苯甲醇行业政策分析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4-联苯甲醇产品图片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全球不同产品类型4-联苯甲醇销售额2021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全球不同产品类型4-联苯甲醇市场份额2025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纯度≥99%产品图片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全球不同应用4-联苯甲醇市场份额2025 &amp; 2032</w:t>
      </w:r>
      <w:r>
        <w:rPr>
          <w:rFonts w:hint="eastAsia"/>
        </w:rPr>
        <w:br/>
      </w:r>
      <w:r>
        <w:rPr>
          <w:rFonts w:hint="eastAsia"/>
        </w:rPr>
        <w:t>　　图 8： 医药中间体</w:t>
      </w:r>
      <w:r>
        <w:rPr>
          <w:rFonts w:hint="eastAsia"/>
        </w:rPr>
        <w:br/>
      </w:r>
      <w:r>
        <w:rPr>
          <w:rFonts w:hint="eastAsia"/>
        </w:rPr>
        <w:t>　　图 9： 化学试剂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全球4-联苯甲醇产能、产量、产能利用率及发展趋势（2021-2032）&amp;（吨）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全球4-联苯甲醇产量、需求量及发展趋势（2021-2032）&amp;（吨）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全球主要地区4-联苯甲醇产量（2021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全球主要地区4-联苯甲醇产量市场份额（2021-2032）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中国4-联苯甲醇产能、产量、产能利用率及发展趋势（2021-2032）&amp;（吨）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中国4-联苯甲醇产量、市场需求量及发展趋势（2021-2032）&amp;（吨）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全球4-联苯甲醇市场销售额及增长率：（2021-2032）&amp;（百万美元）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全球市场4-联苯甲醇市场规模：2021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全球市场4-联苯甲醇价格趋势（2021-2032）&amp;（美元/吨）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全球主要地区4-联苯甲醇销售收入（2021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全球主要地区4-联苯甲醇销售收入市场份额（2021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印度市场4-联苯甲醇销量及增长率（2021-2032）&amp;（吨）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印度市场4-联苯甲醇收入及增长率（2021-2032）&amp;（百万美元）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2025年全球市场主要厂商4-联苯甲醇销量市场份额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2025年全球市场主要厂商4-联苯甲醇收入市场份额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2025年中国市场主要厂商4-联苯甲醇销量市场份额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2025年中国市场主要厂商4-联苯甲醇收入市场份额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2025年全球前五大生产商4-联苯甲醇市场份额</w:t>
      </w:r>
      <w:r>
        <w:rPr>
          <w:rFonts w:hint="eastAsia"/>
        </w:rPr>
        <w:br/>
      </w:r>
      <w:r>
        <w:rPr>
          <w:rFonts w:hint="eastAsia"/>
        </w:rPr>
        <w:t>　　图 40： 2025年全球4-联苯甲醇第一梯队、第二梯队和第三梯队厂商及市场份额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全球不同产品类型4-联苯甲醇价格走势（2021-2032）&amp;（美元/吨）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全球不同应用4-联苯甲醇价格走势（2021-2032）&amp;（美元/吨）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4-联苯甲醇产业链</w:t>
      </w:r>
      <w:r>
        <w:rPr>
          <w:rFonts w:hint="eastAsia"/>
        </w:rPr>
        <w:br/>
      </w:r>
      <w:r>
        <w:rPr>
          <w:rFonts w:hint="eastAsia"/>
        </w:rPr>
        <w:t>　　图 44： 4-联苯甲醇中国企业SWOT分析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3f7744b43f480c" w:history="1">
        <w:r>
          <w:rPr>
            <w:rStyle w:val="Hyperlink"/>
          </w:rPr>
          <w:t>2026-2032年全球与中国4-联苯甲醇市场研究及行业前景分析报告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3f7744b43f480c" w:history="1">
        <w:r>
          <w:rPr>
            <w:rStyle w:val="Hyperlink"/>
          </w:rPr>
          <w:t>https://www.20087.com/7/97/4-LianBenJiaChunDeXianZhuangYuQianJing.html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热点：4-联苯甲醇合成、4-联苯甲醇价格、4-联苯甲醇熔点、4-联苯甲醇 用途、4-联苯甲醇精制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90fbfce9474091" w:history="1">
      <w:r>
        <w:rPr>
          <w:rStyle w:val="Hyperlink"/>
        </w:rPr>
        <w:t>2026-2032年全球与中国4-联苯甲醇市场研究及行业前景分析报告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4-LianBenJiaChunDeXianZhuangYuQianJing.html" TargetMode="External" Id="Rd93f7744b43f48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4-LianBenJiaChunDeXianZhuangYuQianJing.html" TargetMode="External" Id="R1590fbfce947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2026-09-22T00:08:34Z</dcterms:created>
  <dcterms:modified xsi:type="dcterms:W3CDTF">2026-09-22T01:08:34Z</dcterms:modified>
  <dc:subject>2026-2032年全球与中国4-联苯甲醇市场研究及行业前景分析报告</dc:subject>
  <dc:title>2026-2032年全球与中国4-联苯甲醇市场研究及行业前景分析报告</dc:title>
  <cp:keywords>2026-2032年全球与中国4-联苯甲醇市场研究及行业前景分析报告</cp:keywords>
  <dc:description>2026-2032年全球与中国4-联苯甲醇市场研究及行业前景分析报告</dc:description>
</cp:coreProperties>
</file>