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6bb93216384fde" w:history="1">
              <w:r>
                <w:rPr>
                  <w:rStyle w:val="Hyperlink"/>
                </w:rPr>
                <w:t>2026年中国三聚氰胺行业研究分析及未来走势预测报告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6bb93216384fde" w:history="1">
              <w:r>
                <w:rPr>
                  <w:rStyle w:val="Hyperlink"/>
                </w:rPr>
                <w:t>2026年中国三聚氰胺行业研究分析及未来走势预测报告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6bb93216384fde" w:history="1">
                <w:r>
                  <w:rPr>
                    <w:rStyle w:val="Hyperlink"/>
                  </w:rPr>
                  <w:t>https://www.20087.com/7/77/SanJuQingAnShiChangQianJing.html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氰胺是一种重要的化工原料，广泛应用于板材、涂料、塑料、造纸等行业。近年来，随着环保要求的提高和新材料技术的发展，三聚氰胺在低甲醛释放、高耐候性、阻燃性等方面的性能得到了显著提升，满足了市场对环保、安全、高性能材料的需求。同时，三聚氰胺在复合材料、功能性薄膜、电子封装材料等新兴领域的应用也逐渐增多，拓展了其市场空间。</w:t>
      </w:r>
      <w:r>
        <w:rPr>
          <w:rFonts w:hint="eastAsia"/>
        </w:rPr>
        <w:br/>
      </w:r>
      <w:r>
        <w:rPr>
          <w:rFonts w:hint="eastAsia"/>
        </w:rPr>
        <w:t>　　未来，三聚氰胺行业将更加注重绿色化和功能化发展。市场调研网指出，一方面，通过改进生产工艺，减少三聚氰胺生产过程中的能耗和排放，开发低毒、无毒的三聚氰胺基新材料，满足绿色建材、环保包装等行业对环保材料的需求。另一方面，结合纳米技术、表面改性技术，三聚氰胺将被赋予更多功能特性，如抗菌、自修复、智能响应等，应用于智能穿戴、生物医疗、航空航天等高技术领域，提升其附加值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6bb93216384fde" w:history="1">
        <w:r>
          <w:rPr>
            <w:rStyle w:val="Hyperlink"/>
          </w:rPr>
          <w:t>2026年中国三聚氰胺行业研究分析及未来走势预测报告</w:t>
        </w:r>
      </w:hyperlink>
      <w:r>
        <w:rPr>
          <w:rFonts w:hint="eastAsia"/>
        </w:rPr>
        <w:t>》基于科学的市场调研与数据分析，全面解析了三聚氰胺行业的市场规模、市场需求及发展现状。报告深入探讨了三聚氰胺产业链结构、细分市场特点及技术发展方向，并结合宏观经济环境与消费者需求变化，对三聚氰胺行业前景与未来趋势进行了科学预测，揭示了潜在增长空间。通过对三聚氰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三聚氰胺产品概述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三聚氰胺行业发展生命周期分析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中国三聚氰胺产品发展环境分析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2025-2026年三聚氰胺行业经济环境分析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2025-2026年三聚氰胺行业政策环境分析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2021-2026年三聚氰胺行业技术环境分析</w:t>
      </w:r>
      <w:r>
        <w:rPr>
          <w:rFonts w:hint="eastAsia"/>
        </w:rPr>
        <w:br/>
      </w:r>
      <w:r>
        <w:rPr>
          <w:rFonts w:hint="eastAsia"/>
        </w:rPr>
        <w:t>　　　　一、三聚氰胺技术发展现状</w:t>
      </w:r>
      <w:r>
        <w:rPr>
          <w:rFonts w:hint="eastAsia"/>
        </w:rPr>
        <w:br/>
      </w:r>
      <w:r>
        <w:rPr>
          <w:rFonts w:hint="eastAsia"/>
        </w:rPr>
        <w:t>　　　　二、三聚氰胺技术发展趋势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2021-2026年三聚氰胺行业上、下游产业链分析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三聚氰胺行业产业链概述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二、三聚氰胺行业产业链</w:t>
      </w:r>
      <w:r>
        <w:rPr>
          <w:rFonts w:hint="eastAsia"/>
        </w:rPr>
        <w:br/>
      </w:r>
      <w:r>
        <w:rPr>
          <w:rFonts w:hint="eastAsia"/>
        </w:rPr>
        <w:t>　　第二节 2021-2026年三聚氰胺行业主要上游产业发展分析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2021-2026年三聚氰胺行业主要下游产业发展分析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2021-2026年三聚氰胺国内市场供需发展综述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2021-2026年三聚氰胺市场现状分析及预测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一、2021-2026年三聚氰胺市场现状分析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二、2021-2032年三聚氰胺市场规模回归模型预测</w:t>
      </w:r>
      <w:r>
        <w:rPr>
          <w:rFonts w:hint="eastAsia"/>
        </w:rPr>
        <w:br/>
      </w:r>
      <w:r>
        <w:rPr>
          <w:rFonts w:hint="eastAsia"/>
        </w:rPr>
        <w:t>　　第二节 三聚氰胺产品产量分析及预测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一、2021-2026年三聚氰胺产品产量现状分析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二、2021-2032年三聚氰胺产品产量回归模型预测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2021-2026年三聚氰胺市场需求分析及预测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一、2021-2026年三聚氰胺行业需求市场现状分析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二、2021-2032年三聚氰胺行业需求市场回归模型预测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2021-2026年三聚氰胺行业市场价格走势分析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一、三聚氰胺行业市场价格走势影响因素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二、2021-2026年三聚氰胺行业价格走势</w:t>
      </w:r>
      <w:r>
        <w:rPr>
          <w:rFonts w:hint="eastAsia"/>
        </w:rPr>
        <w:br/>
      </w:r>
      <w:r>
        <w:rPr>
          <w:rFonts w:hint="eastAsia"/>
        </w:rPr>
        <w:t>　　第五节 2021-2026年三聚氰胺行业发展存在的问题及对策分析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一、三聚氰胺行业存在的问题分析</w:t>
      </w:r>
      <w:r>
        <w:rPr>
          <w:rFonts w:hint="eastAsia"/>
        </w:rPr>
        <w:br/>
      </w:r>
      <w:r>
        <w:rPr>
          <w:rFonts w:hint="eastAsia"/>
        </w:rPr>
        <w:t>　　　　二、三聚氰胺行业发展策略分析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2021-2026年我国三聚氰胺行业进出口市场分析</w:t>
      </w:r>
      <w:r>
        <w:rPr>
          <w:rFonts w:hint="eastAsia"/>
        </w:rPr>
        <w:br/>
      </w:r>
      <w:r>
        <w:rPr>
          <w:rFonts w:hint="eastAsia"/>
        </w:rPr>
        <w:t>　　第一节 三聚氰胺行业进口分析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三聚氰胺行业出口分析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三聚氰胺行业进出口格局分析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三聚氰胺行业进出口价格走势分析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2021-2026年三聚氰胺行业竞争格局分析</w:t>
      </w:r>
      <w:r>
        <w:rPr>
          <w:rFonts w:hint="eastAsia"/>
        </w:rPr>
        <w:br/>
      </w:r>
      <w:r>
        <w:rPr>
          <w:rFonts w:hint="eastAsia"/>
        </w:rPr>
        <w:t>　　第一节 三聚氰胺行业竞争结构分析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三聚氰胺行业产品区域结构分析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一、三聚氰胺行业不同区域产品供给分析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二、三聚氰胺行业不同区域产品需求分析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三聚氰胺主要生产厂商、经销商介绍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三聚氰胺重点企业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三、三聚氰胺企业经营情况分析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2021-2026年国内三聚氰胺拟在建项目分析及竞争对手动向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2021-2026年国内三聚氰胺主要竞争对手动向</w:t>
      </w:r>
      <w:r>
        <w:rPr>
          <w:rFonts w:hint="eastAsia"/>
        </w:rPr>
        <w:br/>
      </w:r>
      <w:r>
        <w:rPr>
          <w:rFonts w:hint="eastAsia"/>
        </w:rPr>
        <w:t>　　　　一、三聚氰胺行业单位规模情况分析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二、三聚氰胺行业人员规模状况分析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三、三聚氰胺行业总资产规模状况分析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中国三聚氰胺行业财务能力分析</w:t>
      </w:r>
      <w:r>
        <w:rPr>
          <w:rFonts w:hint="eastAsia"/>
        </w:rPr>
        <w:br/>
      </w:r>
      <w:r>
        <w:rPr>
          <w:rFonts w:hint="eastAsia"/>
        </w:rPr>
        <w:t>　　　　一、三聚氰胺行业盈利能力分析</w:t>
      </w:r>
      <w:r>
        <w:rPr>
          <w:rFonts w:hint="eastAsia"/>
        </w:rPr>
        <w:br/>
      </w:r>
      <w:r>
        <w:rPr>
          <w:rFonts w:hint="eastAsia"/>
        </w:rPr>
        <w:t>　　　　二、三聚氰胺行业偿债能力分析</w:t>
      </w:r>
      <w:r>
        <w:rPr>
          <w:rFonts w:hint="eastAsia"/>
        </w:rPr>
        <w:br/>
      </w:r>
      <w:r>
        <w:rPr>
          <w:rFonts w:hint="eastAsia"/>
        </w:rPr>
        <w:t>　　　　三、三聚氰胺行业营运能力分析</w:t>
      </w:r>
      <w:r>
        <w:rPr>
          <w:rFonts w:hint="eastAsia"/>
        </w:rPr>
        <w:br/>
      </w:r>
      <w:r>
        <w:rPr>
          <w:rFonts w:hint="eastAsia"/>
        </w:rPr>
        <w:t>　　　　四、三聚氰胺行业发展能力分析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2021-2026年国内三聚氰胺拟在建项目分析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2021-2026年三聚氰胺行业主要投资项目分析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2021-2032年三聚氰胺行业未来发展预测及投资前景分析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当前三聚氰胺行业存在的问题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2021-2032年三聚氰胺行业前景分析</w:t>
      </w:r>
      <w:r>
        <w:rPr>
          <w:rFonts w:hint="eastAsia"/>
        </w:rPr>
        <w:br/>
      </w:r>
      <w:r>
        <w:rPr>
          <w:rFonts w:hint="eastAsia"/>
        </w:rPr>
        <w:t>　　　　一、三聚氰胺行业环境发展趋势</w:t>
      </w:r>
      <w:r>
        <w:rPr>
          <w:rFonts w:hint="eastAsia"/>
        </w:rPr>
        <w:br/>
      </w:r>
      <w:r>
        <w:rPr>
          <w:rFonts w:hint="eastAsia"/>
        </w:rPr>
        <w:t>　　　　二、三聚氰胺行业上下游发展趋势</w:t>
      </w:r>
      <w:r>
        <w:rPr>
          <w:rFonts w:hint="eastAsia"/>
        </w:rPr>
        <w:br/>
      </w:r>
      <w:r>
        <w:rPr>
          <w:rFonts w:hint="eastAsia"/>
        </w:rPr>
        <w:t>　　　　三、三聚氰胺行业发展趋势</w:t>
      </w:r>
      <w:r>
        <w:rPr>
          <w:rFonts w:hint="eastAsia"/>
        </w:rPr>
        <w:br/>
      </w:r>
      <w:r>
        <w:rPr>
          <w:rFonts w:hint="eastAsia"/>
        </w:rPr>
        <w:t>　　第三节 2021-2032年三聚氰胺行业投资前景分析</w:t>
      </w:r>
      <w:r>
        <w:rPr>
          <w:rFonts w:hint="eastAsia"/>
        </w:rPr>
        <w:br/>
      </w:r>
      <w:r>
        <w:rPr>
          <w:rFonts w:hint="eastAsia"/>
        </w:rPr>
        <w:t>　　　　一、三聚氰胺行业供给预测</w:t>
      </w:r>
      <w:r>
        <w:rPr>
          <w:rFonts w:hint="eastAsia"/>
        </w:rPr>
        <w:br/>
      </w:r>
      <w:r>
        <w:rPr>
          <w:rFonts w:hint="eastAsia"/>
        </w:rPr>
        <w:t>　　　　二、三聚氰胺行业需求预测</w:t>
      </w:r>
      <w:r>
        <w:rPr>
          <w:rFonts w:hint="eastAsia"/>
        </w:rPr>
        <w:br/>
      </w:r>
      <w:r>
        <w:rPr>
          <w:rFonts w:hint="eastAsia"/>
        </w:rPr>
        <w:t>　　　　三、三聚氰胺行业进出口预测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三聚氰胺行业投资风险及防范措施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2021-2032年中国三聚氰胺行业投资机会分析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2021-2032年中国三聚氰胺行业投资风险分析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中.智.林.－专家建议及防范措施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6bb93216384fde" w:history="1">
        <w:r>
          <w:rPr>
            <w:rStyle w:val="Hyperlink"/>
          </w:rPr>
          <w:t>2026年中国三聚氰胺行业研究分析及未来走势预测报告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6bb93216384fde" w:history="1">
        <w:r>
          <w:rPr>
            <w:rStyle w:val="Hyperlink"/>
          </w:rPr>
          <w:t>https://www.20087.com/7/77/SanJuQingAnShiChangQianJing.html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热点：三鹿奶粉是哪一年、三聚氰胺板是什么板材、三鹿奶粉改名成什么了?、三聚氰胺对人体的危害、荷淳为何尽量少吃、三聚氰胺是什么东西、三聚氰胺读音、三聚氰胺结构式、三聚磷酸钠对人体有什么害处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30dc237384d09" w:history="1">
      <w:r>
        <w:rPr>
          <w:rStyle w:val="Hyperlink"/>
        </w:rPr>
        <w:t>2026年中国三聚氰胺行业研究分析及未来走势预测报告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SanJuQingAnShiChangQianJing.html" TargetMode="External" Id="Rf66bb93216384f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SanJuQingAnShiChangQianJing.html" TargetMode="External" Id="R9e630dc237384d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2026-07-19T04:59:00Z</dcterms:created>
  <dcterms:modified xsi:type="dcterms:W3CDTF">2026-07-19T05:59:00Z</dcterms:modified>
  <dc:subject>2026年中国三聚氰胺行业研究分析及未来走势预测报告</dc:subject>
  <dc:title>2026年中国三聚氰胺行业研究分析及未来走势预测报告</dc:title>
  <cp:keywords>2026年中国三聚氰胺行业研究分析及未来走势预测报告</cp:keywords>
  <dc:description>2026年中国三聚氰胺行业研究分析及未来走势预测报告</dc:description>
</cp:coreProperties>
</file>