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72b92687461d" w:history="1">
              <w:r>
                <w:rPr>
                  <w:rStyle w:val="Hyperlink"/>
                </w:rPr>
                <w:t>2025-2031年中国光刻胶光引发剂行业发展现状分析与前景趋势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72b92687461d" w:history="1">
              <w:r>
                <w:rPr>
                  <w:rStyle w:val="Hyperlink"/>
                </w:rPr>
                <w:t>2025-2031年中国光刻胶光引发剂行业发展现状分析与前景趋势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72b92687461d" w:history="1">
                <w:r>
                  <w:rPr>
                    <w:rStyle w:val="Hyperlink"/>
                  </w:rPr>
                  <w:t>https://www.20087.com/7/27/GuangKeJiaoGuangYinFaJiHangYeQianJingQuShi.html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光引发剂是半导体制造过程中的关键材料之一，近年来随着半导体技术的进步和对高性能芯片需求的增长，市场需求持续增长。目前，光刻胶光引发剂不仅在灵敏度和稳定性上实现了显著提升，通过采用先进的合成技术和严格的品质控制，确保了产品的高灵敏度和稳定性。此外，随着环保法规的趋严，光刻胶光引发剂的生产更加注重环保和可持续性，如采用低污染的合成路线和闭环回收系统，减少了对环境的影响。为了适应不同半导体制造工艺的需求，市场上出现了适用于不同光刻技术和工艺要求的产品。</w:t>
      </w:r>
      <w:r>
        <w:rPr>
          <w:rFonts w:hint="eastAsia"/>
        </w:rPr>
        <w:br/>
      </w:r>
      <w:r>
        <w:rPr>
          <w:rFonts w:hint="eastAsia"/>
        </w:rPr>
        <w:t>　　预计未来光刻胶光引发剂市场将持续增长。一方面，随着半导体技术的发展，光刻胶光引发剂将更加注重提高灵敏度和功能性，如开发具有特殊功能的改性光引发剂产品；另一方面，随着可持续发展理念的普及，光刻胶光引发剂的生产将更加注重环保性能和循环经济，如采用绿色合成技术和提高废弃物的循环利用率。此外，为了适应未来市场的发展趋势，光刻胶光引发剂将更加注重提供定制化服务，如开发适用于特定半导体制造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72b92687461d" w:history="1">
        <w:r>
          <w:rPr>
            <w:rStyle w:val="Hyperlink"/>
          </w:rPr>
          <w:t>2025-2031年中国光刻胶光引发剂行业发展现状分析与前景趋势</w:t>
        </w:r>
      </w:hyperlink>
      <w:r>
        <w:rPr>
          <w:rFonts w:hint="eastAsia"/>
        </w:rPr>
        <w:t>》基于国家统计局及相关协会的权威数据，系统研究了光刻胶光引发剂行业的市场需求、市场规模及产业链现状，分析了光刻胶光引发剂价格波动、细分市场动态及重点企业的经营表现，科学预测了光刻胶光引发剂市场前景与发展趋势，揭示了潜在需求与投资机会，同时指出了光刻胶光引发剂行业可能面临的风险。通过对光刻胶光引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光刻胶光引发剂行业界定</w:t>
      </w:r>
      <w:r>
        <w:rPr>
          <w:rFonts w:hint="eastAsia"/>
        </w:rPr>
        <w:br/>
      </w:r>
      <w:r>
        <w:rPr>
          <w:rFonts w:hint="eastAsia"/>
        </w:rPr>
        <w:t>　　第一节 光刻胶光引发剂行业定义</w:t>
      </w:r>
      <w:r>
        <w:rPr>
          <w:rFonts w:hint="eastAsia"/>
        </w:rPr>
        <w:br/>
      </w:r>
      <w:r>
        <w:rPr>
          <w:rFonts w:hint="eastAsia"/>
        </w:rPr>
        <w:t>　　第二节 光刻胶光引发剂行业特点分析</w:t>
      </w:r>
      <w:r>
        <w:rPr>
          <w:rFonts w:hint="eastAsia"/>
        </w:rPr>
        <w:br/>
      </w:r>
      <w:r>
        <w:rPr>
          <w:rFonts w:hint="eastAsia"/>
        </w:rPr>
        <w:t>　　第三节 光刻胶光引发剂产业链分析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2025年世界光刻胶光引发剂行业市场运行形势分析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2025年全球光刻胶光引发剂行业发展概况</w:t>
      </w:r>
      <w:r>
        <w:rPr>
          <w:rFonts w:hint="eastAsia"/>
        </w:rPr>
        <w:br/>
      </w:r>
      <w:r>
        <w:rPr>
          <w:rFonts w:hint="eastAsia"/>
        </w:rPr>
        <w:t>　　第二节 世界光刻胶光引发剂行业发展走势</w:t>
      </w:r>
      <w:r>
        <w:rPr>
          <w:rFonts w:hint="eastAsia"/>
        </w:rPr>
        <w:br/>
      </w:r>
      <w:r>
        <w:rPr>
          <w:rFonts w:hint="eastAsia"/>
        </w:rPr>
        <w:t>　　　　二、全球光刻胶光引发剂行业市场分布情况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三、全球光刻胶光引发剂行业发展趋势分析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全球光刻胶光引发剂行业重点国家和区域分析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中国光刻胶光引发剂行业发展环境分析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2025年光刻胶光引发剂行业技术发展现状及趋势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当前我国光刻胶光引发剂技术发展现状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中外光刻胶光引发剂技术差距及产生差距的主要原因分析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提高我国光刻胶光引发剂技术的对策</w:t>
      </w:r>
      <w:r>
        <w:rPr>
          <w:rFonts w:hint="eastAsia"/>
        </w:rPr>
        <w:br/>
      </w:r>
      <w:r>
        <w:rPr>
          <w:rFonts w:hint="eastAsia"/>
        </w:rPr>
        <w:t>　　第四节 我国光刻胶光引发剂研发、设计发展趋势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中国光刻胶光引发剂发展现状调研</w:t>
      </w:r>
      <w:r>
        <w:rPr>
          <w:rFonts w:hint="eastAsia"/>
        </w:rPr>
        <w:br/>
      </w:r>
      <w:r>
        <w:rPr>
          <w:rFonts w:hint="eastAsia"/>
        </w:rPr>
        <w:t>　　第一节 中国光刻胶光引发剂市场现状分析</w:t>
      </w:r>
      <w:r>
        <w:rPr>
          <w:rFonts w:hint="eastAsia"/>
        </w:rPr>
        <w:br/>
      </w:r>
      <w:r>
        <w:rPr>
          <w:rFonts w:hint="eastAsia"/>
        </w:rPr>
        <w:t>　　第二节 中国光刻胶光引发剂行业产量情况分析及预测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一、光刻胶光引发剂总体产能规模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三、2020-2025年中国光刻胶光引发剂产量统计</w:t>
      </w:r>
      <w:r>
        <w:rPr>
          <w:rFonts w:hint="eastAsia"/>
        </w:rPr>
        <w:br/>
      </w:r>
      <w:r>
        <w:rPr>
          <w:rFonts w:hint="eastAsia"/>
        </w:rPr>
        <w:t>　　　　二、光刻胶光引发剂生产区域分布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三、2025-2031年中国光刻胶光引发剂产量预测分析</w:t>
      </w:r>
      <w:r>
        <w:rPr>
          <w:rFonts w:hint="eastAsia"/>
        </w:rPr>
        <w:br/>
      </w:r>
      <w:r>
        <w:rPr>
          <w:rFonts w:hint="eastAsia"/>
        </w:rPr>
        <w:t>　　第三节 中国光刻胶光引发剂市场需求分析及预测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一、中国光刻胶光引发剂市场需求特点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二、2020-2025年中国光刻胶光引发剂市场需求量统计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三、2025-2031年中国光刻胶光引发剂市场需求量预测分析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中国光刻胶光引发剂行业进出口情况分析预测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2020-2025年中国光刻胶光引发剂行业进出口情况分析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一、2020-2025年中国光刻胶光引发剂行业进口分析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二、2020-2025年中国光刻胶光引发剂行业出口分析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2025-2031年中国光刻胶光引发剂行业进出口情况预测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一、2025-2031年中国光刻胶光引发剂行业进口预测分析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二、2025-2031年中国光刻胶光引发剂行业出口预测分析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影响光刻胶光引发剂行业进出口变化的主要原因分析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2020-2025年中国光刻胶光引发剂行业重点地区调研分析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一、中国光刻胶光引发剂行业重点区域市场结构调研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二、**地区光刻胶光引发剂市场调研分析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三、**地区光刻胶光引发剂市场调研分析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四、**地区光刻胶光引发剂市场调研分析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五、**地区光刻胶光引发剂市场调研分析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六、**地区光刻胶光引发剂市场调研分析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光刻胶光引发剂行业竞争格局分析</w:t>
      </w:r>
      <w:r>
        <w:rPr>
          <w:rFonts w:hint="eastAsia"/>
        </w:rPr>
        <w:br/>
      </w:r>
      <w:r>
        <w:rPr>
          <w:rFonts w:hint="eastAsia"/>
        </w:rPr>
        <w:t>　　第一节 光刻胶光引发剂行业集中度分析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一、光刻胶光引发剂市场集中度分析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二、光刻胶光引发剂企业集中度分析</w:t>
      </w:r>
      <w:r>
        <w:rPr>
          <w:rFonts w:hint="eastAsia"/>
        </w:rPr>
        <w:br/>
      </w:r>
      <w:r>
        <w:rPr>
          <w:rFonts w:hint="eastAsia"/>
        </w:rPr>
        <w:t>　　　　三、光刻胶光引发剂区域集中度分析</w:t>
      </w:r>
      <w:r>
        <w:rPr>
          <w:rFonts w:hint="eastAsia"/>
        </w:rPr>
        <w:br/>
      </w:r>
      <w:r>
        <w:rPr>
          <w:rFonts w:hint="eastAsia"/>
        </w:rPr>
        <w:t>　　第二节 光刻胶光引发剂行业主要企业竞争力分析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光刻胶光引发剂行业竞争格局分析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一、2025年光刻胶光引发剂行业竞争分析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二、2025年中外光刻胶光引发剂产品竞争分析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三、2020-2025年我国光刻胶光引发剂市场竞争分析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四、2025-2031年国内主要光刻胶光引发剂企业动向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光刻胶光引发剂行业细分产品市场调研分析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光刻胶光引发剂行业上、下游市场分析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光刻胶光引发剂行业上游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光刻胶光引发剂行业下游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光刻胶光引发剂行业重点企业发展调研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光刻胶光引发剂重点企业（一）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光刻胶光引发剂重点企业（二）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光刻胶光引发剂重点企业（三）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光刻胶光引发剂重点企业（四）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光刻胶光引发剂重点企业（五）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光刻胶光引发剂重点企业（六）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光刻胶光引发剂企业管理策略建议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提高光刻胶光引发剂企业竞争力的策略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一、提高中国光刻胶光引发剂企业核心竞争力的对策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二、光刻胶光引发剂企业提升竞争力的主要方向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三、影响光刻胶光引发剂企业核心竞争力的因素及提升途径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四、提高光刻胶光引发剂企业竞争力的策略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对我国光刻胶光引发剂品牌的战略思考</w:t>
      </w:r>
      <w:r>
        <w:rPr>
          <w:rFonts w:hint="eastAsia"/>
        </w:rPr>
        <w:br/>
      </w:r>
      <w:r>
        <w:rPr>
          <w:rFonts w:hint="eastAsia"/>
        </w:rPr>
        <w:t>　　　　一、光刻胶光引发剂实施品牌战略的意义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二、光刻胶光引发剂企业品牌的现状分析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三、我国光刻胶光引发剂企业的品牌战略</w:t>
      </w:r>
      <w:r>
        <w:rPr>
          <w:rFonts w:hint="eastAsia"/>
        </w:rPr>
        <w:br/>
      </w:r>
      <w:r>
        <w:rPr>
          <w:rFonts w:hint="eastAsia"/>
        </w:rPr>
        <w:t>　　　　四、光刻胶光引发剂品牌战略管理的策略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2025-2031年中国光刻胶光引发剂行业前景与风险预测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2025年中国光刻胶光引发剂市场前景分析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2025-2031年中国光刻胶光引发剂发展趋势预测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2025-2031年中国光刻胶光引发剂行业投资特性分析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一、2025-2031年中国光刻胶光引发剂行业进入壁垒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二、2025-2031年中国光刻胶光引发剂行业盈利模式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三、2025-2031年中国光刻胶光引发剂行业盈利因素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2025-2031年中国光刻胶光引发剂行业投资机会分析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一、2025-2031年中国光刻胶光引发剂细分市场投资机会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二、2025-2031年中国光刻胶光引发剂行业区域市场投资潜力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2025-2031年中国光刻胶光引发剂行业投资风险分析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一、2025-2031年中国光刻胶光引发剂行业市场竞争风险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二、2025-2031年中国光刻胶光引发剂行业技术风险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三、2025-2031年中国光刻胶光引发剂行业政策风险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四、2025-2031年中国光刻胶光引发剂行业进入退出风险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光刻胶光引发剂行业研究结论</w:t>
      </w:r>
      <w:r>
        <w:rPr>
          <w:rFonts w:hint="eastAsia"/>
        </w:rPr>
        <w:br/>
      </w:r>
      <w:r>
        <w:rPr>
          <w:rFonts w:hint="eastAsia"/>
        </w:rPr>
        <w:t>　　第二节 光刻胶光引发剂行业投资价值评估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光刻胶光引发剂行业投资建议</w:t>
      </w:r>
      <w:r>
        <w:rPr>
          <w:rFonts w:hint="eastAsia"/>
        </w:rPr>
        <w:br/>
      </w:r>
      <w:r>
        <w:rPr>
          <w:rFonts w:hint="eastAsia"/>
        </w:rPr>
        <w:t>　　　　一、光刻胶光引发剂行业投资策略建议</w:t>
      </w:r>
      <w:r>
        <w:rPr>
          <w:rFonts w:hint="eastAsia"/>
        </w:rPr>
        <w:br/>
      </w:r>
      <w:r>
        <w:rPr>
          <w:rFonts w:hint="eastAsia"/>
        </w:rPr>
        <w:t>　　　　二、光刻胶光引发剂行业投资方向建议</w:t>
      </w:r>
      <w:r>
        <w:rPr>
          <w:rFonts w:hint="eastAsia"/>
        </w:rPr>
        <w:br/>
      </w:r>
      <w:r>
        <w:rPr>
          <w:rFonts w:hint="eastAsia"/>
        </w:rPr>
        <w:t>　　　　三、光刻胶光引发剂行业投资方式建议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光刻胶光引发剂行业历程</w:t>
      </w:r>
      <w:r>
        <w:rPr>
          <w:rFonts w:hint="eastAsia"/>
        </w:rPr>
        <w:br/>
      </w:r>
      <w:r>
        <w:rPr>
          <w:rFonts w:hint="eastAsia"/>
        </w:rPr>
        <w:t>　　图表 光刻胶光引发剂行业生命周期</w:t>
      </w:r>
      <w:r>
        <w:rPr>
          <w:rFonts w:hint="eastAsia"/>
        </w:rPr>
        <w:br/>
      </w:r>
      <w:r>
        <w:rPr>
          <w:rFonts w:hint="eastAsia"/>
        </w:rPr>
        <w:t>　　图表 光刻胶光引发剂行业产业链分析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2020-2025年光刻胶光引发剂行业市场容量分析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2025年中国光刻胶光引发剂行业需求领域分布格局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2025年中国光刻胶光引发剂进口国家及地区分析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2025年中国光刻胶光引发剂出口国家及地区分析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2020-2025年中国光刻胶光引发剂行业企业平均规模情况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**地区光刻胶光引发剂行业市场需求情况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光刻胶光引发剂企业信息</w:t>
      </w:r>
      <w:r>
        <w:rPr>
          <w:rFonts w:hint="eastAsia"/>
        </w:rPr>
        <w:br/>
      </w:r>
      <w:r>
        <w:rPr>
          <w:rFonts w:hint="eastAsia"/>
        </w:rPr>
        <w:t>　　图表 光刻胶光引发剂企业经营情况分析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光刻胶光引发剂重点企业（三）成长能力情况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2025-2031年中国光刻胶光引发剂发展趋势预测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72b92687461d" w:history="1">
        <w:r>
          <w:rPr>
            <w:rStyle w:val="Hyperlink"/>
          </w:rPr>
          <w:t>2025-2031年中国光刻胶光引发剂行业发展现状分析与前景趋势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72b92687461d" w:history="1">
        <w:r>
          <w:rPr>
            <w:rStyle w:val="Hyperlink"/>
          </w:rPr>
          <w:t>https://www.20087.com/7/27/GuangKeJiaoGuangYinFaJiHangYeQianJingQuShi.html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热点：聚酰亚胺光刻胶、光刻胶光引发剂上市公司、光引发剂907、光刻胶光引发剂是什么东西、中国光刻机龙头企业、光刻胶光引发剂是什么、光刻胶的现状、光刻胶光引发剂有毒吗、光引发剂是怎么生产的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ce4f3cb84ce0" w:history="1">
      <w:r>
        <w:rPr>
          <w:rStyle w:val="Hyperlink"/>
        </w:rPr>
        <w:t>2025-2031年中国光刻胶光引发剂行业发展现状分析与前景趋势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KeJiaoGuangYinFaJiHangYeQianJingQuShi.html" TargetMode="External" Id="R683f72b92687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KeJiaoGuangYinFaJiHangYeQianJingQuShi.html" TargetMode="External" Id="R6d46ce4f3cb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2024-11-20T01:54:00Z</dcterms:created>
  <dcterms:modified xsi:type="dcterms:W3CDTF">2024-11-20T02:54:00Z</dcterms:modified>
  <dc:subject>2025-2031年中国光刻胶光引发剂行业发展现状分析与前景趋势</dc:subject>
  <dc:title>2025-2031年中国光刻胶光引发剂行业发展现状分析与前景趋势</dc:title>
  <cp:keywords>2025-2031年中国光刻胶光引发剂行业发展现状分析与前景趋势</cp:keywords>
  <dc:description>2025-2031年中国光刻胶光引发剂行业发展现状分析与前景趋势</dc:description>
</cp:coreProperties>
</file>