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15b41ddb466f" w:history="1">
              <w:r>
                <w:rPr>
                  <w:rStyle w:val="Hyperlink"/>
                </w:rPr>
                <w:t>全球与中国树脂拉链市场分析及前景趋势预测报告（2026-2032年）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15b41ddb466f" w:history="1">
              <w:r>
                <w:rPr>
                  <w:rStyle w:val="Hyperlink"/>
                </w:rPr>
                <w:t>全球与中国树脂拉链市场分析及前景趋势预测报告（2026-2032年）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415b41ddb466f" w:history="1">
                <w:r>
                  <w:rPr>
                    <w:rStyle w:val="Hyperlink"/>
                  </w:rPr>
                  <w:t>https://www.20087.com/7/87/ShuZhiLaLianDeXianZhuangYuQianJing.html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拉链是服装与箱包领域的关键辅料，以聚甲醛（POM）或尼龙为齿材，凭借色彩丰富、光泽度高、耐腐蚀及可注塑成型复杂形状等优势，广泛应用于中高端外套、童装及功能性装备。树脂拉链强调拉合顺滑度、抗拉强度及色牢度，部分高端型号集成自锁机制或隐形设计。品牌方尤其关注与面料风格的协调性及批量生产的色差控制。然而，低价树脂拉链在低温环境下易脆化断裂；且注塑工艺若控温不当，会导致齿形变形，影响啮合稳定性。此外，传统POM材料源自石化，回收难度大，与纺织业绿色转型目标存在张力。</w:t>
      </w:r>
      <w:r>
        <w:rPr>
          <w:rFonts w:hint="eastAsia"/>
        </w:rPr>
        <w:br/>
      </w:r>
      <w:r>
        <w:rPr>
          <w:rFonts w:hint="eastAsia"/>
        </w:rPr>
        <w:t>　　未来，树脂拉链将向生物基材料与智能功能融合突破。市场调研网指出，聚乳酸（PLA）或蓖麻油基生物聚合物将实现高性能与可堆肥兼得；而导电树脂齿链可嵌入柔性电路，支持服装智能交互。制造端，数字孪生技术将优化注塑参数，确保微米级齿距一致性。在循环经济模式下，拉链将设计为易拆卸模块，便于衣物回收时分离。长远看，该辅料将从“静态连接件”升级为“动态功能界面”，在智能可穿戴与可持续时尚生态中，承担结构、美学与电子集成三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415b41ddb466f" w:history="1">
        <w:r>
          <w:rPr>
            <w:rStyle w:val="Hyperlink"/>
          </w:rPr>
          <w:t>全球与中国树脂拉链市场分析及前景趋势预测报告（2026-2032年）</w:t>
        </w:r>
      </w:hyperlink>
      <w:r>
        <w:rPr>
          <w:rFonts w:hint="eastAsia"/>
        </w:rPr>
        <w:t>》，2025年树脂拉链行业市场规模达 亿元，预计2032年市场规模将达 亿元，期间年均复合增长率（CAGR）达 %。报告基于国家统计局及相关协会的详实数据，结合长期监测的一手资料，全面分析了树脂拉链行业的市场规模、需求变化、产业链动态及区域发展格局。报告重点解读了树脂拉链行业竞争态势与重点企业的市场表现，并通过科学研判行业趋势与前景，揭示了树脂拉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闭尾拉链</w:t>
      </w:r>
      <w:r>
        <w:rPr>
          <w:rFonts w:hint="eastAsia"/>
        </w:rPr>
        <w:br/>
      </w:r>
      <w:r>
        <w:rPr>
          <w:rFonts w:hint="eastAsia"/>
        </w:rPr>
        <w:t>　　　　1.3.3 开尾拉链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箱包</w:t>
      </w:r>
      <w:r>
        <w:rPr>
          <w:rFonts w:hint="eastAsia"/>
        </w:rPr>
        <w:br/>
      </w:r>
      <w:r>
        <w:rPr>
          <w:rFonts w:hint="eastAsia"/>
        </w:rPr>
        <w:t>　　　　1.4.4 家居用品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树脂拉链行业发展总体概况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树脂拉链行业发展主要特点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树脂拉链行业发展影响因素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树脂拉链有利因素</w:t>
      </w:r>
      <w:r>
        <w:rPr>
          <w:rFonts w:hint="eastAsia"/>
        </w:rPr>
        <w:br/>
      </w:r>
      <w:r>
        <w:rPr>
          <w:rFonts w:hint="eastAsia"/>
        </w:rPr>
        <w:t>　　　　1.5.3 .2 树脂拉链不利因素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2025年树脂拉链主要企业在国际市场排名（按销量）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全球市场主要企业树脂拉链销量（2023-2026）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全球市场，近三年树脂拉链主要企业占有率及排名（按收入）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2025年树脂拉链主要企业在国际市场排名（按收入）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全球市场主要企业树脂拉链销售收入（2023-2026）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全球市场主要企业树脂拉链销售价格（2023-2026）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中国市场，近三年树脂拉链主要企业占有率及排名（按销量）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2025年树脂拉链主要企业在中国市场排名（按销量）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中国市场主要企业树脂拉链销量（2023-2026）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中国市场，近三年树脂拉链主要企业占有率及排名（按收入）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2025年树脂拉链主要企业在中国市场排名（按收入）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中国市场主要企业树脂拉链销售收入（2023-2026）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全球主要厂商树脂拉链总部及产地分布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全球主要厂商成立时间及树脂拉链商业化日期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全球主要厂商树脂拉链产品类型及应用</w:t>
      </w:r>
      <w:r>
        <w:rPr>
          <w:rFonts w:hint="eastAsia"/>
        </w:rPr>
        <w:br/>
      </w:r>
      <w:r>
        <w:rPr>
          <w:rFonts w:hint="eastAsia"/>
        </w:rPr>
        <w:t>　　2.9 树脂拉链行业集中度、竞争程度分析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树脂拉链行业集中度分析：2025年全球Top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全球树脂拉链总体规模分析</w:t>
      </w:r>
      <w:r>
        <w:rPr>
          <w:rFonts w:hint="eastAsia"/>
        </w:rPr>
        <w:br/>
      </w:r>
      <w:r>
        <w:rPr>
          <w:rFonts w:hint="eastAsia"/>
        </w:rPr>
        <w:t>　　3.1 全球树脂拉链供需现状及预测（2021-2032）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全球树脂拉链产能、产量、产能利用率及发展趋势（2021-2032）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全球树脂拉链产量、需求量及发展趋势（2021-2032）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全球主要地区树脂拉链产量及发展趋势（2021-2032）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全球主要地区树脂拉链产量（2021-2026）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全球主要地区树脂拉链产量（2027-2032）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全球主要地区树脂拉链产量市场份额（2021-2032）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中国树脂拉链供需现状及预测（2021-2032）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中国树脂拉链产能、产量、产能利用率及发展趋势（2021-2032）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中国树脂拉链产量、市场需求量及发展趋势（2021-2032）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中国市场树脂拉链进出口（2021-2032）</w:t>
      </w:r>
      <w:r>
        <w:rPr>
          <w:rFonts w:hint="eastAsia"/>
        </w:rPr>
        <w:br/>
      </w:r>
      <w:r>
        <w:rPr>
          <w:rFonts w:hint="eastAsia"/>
        </w:rPr>
        <w:t>　　3.4 全球树脂拉链销量及销售额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全球市场树脂拉链销售额（2021-2032）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全球市场树脂拉链销量（2021-2032）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全球市场树脂拉链价格趋势（2021-2032）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全球主要地区树脂拉链市场规模分析：2021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全球主要地区树脂拉链销售收入及市场份额（2021-2026）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全球主要地区树脂拉链销售收入预测（2027-2032）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全球主要地区树脂拉链销量分析：2021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全球主要地区树脂拉链销量及市场份额（2021-2026）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全球主要地区树脂拉链销量及市场份额预测（2027-2032）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中东市场树脂拉链销量、收入及增长率（2021-2032）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树脂拉链销量、收入、价格及毛利率（2021-2026）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不同产品类型树脂拉链分析</w:t>
      </w:r>
      <w:r>
        <w:rPr>
          <w:rFonts w:hint="eastAsia"/>
        </w:rPr>
        <w:br/>
      </w:r>
      <w:r>
        <w:rPr>
          <w:rFonts w:hint="eastAsia"/>
        </w:rPr>
        <w:t>　　6.1 全球不同产品类型树脂拉链销量（2021-2032）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全球不同产品类型树脂拉链销量预测（2027-2032）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全球不同产品类型树脂拉链收入（2021-2032）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全球不同产品类型树脂拉链收入预测（2027-2032）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全球不同产品类型树脂拉链价格走势（2021-2032）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中国不同产品类型树脂拉链销量（2021-2032）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中国不同产品类型树脂拉链销量预测（2027-2032）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中国不同产品类型树脂拉链收入（2021-2032）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不同应用树脂拉链分析</w:t>
      </w:r>
      <w:r>
        <w:rPr>
          <w:rFonts w:hint="eastAsia"/>
        </w:rPr>
        <w:br/>
      </w:r>
      <w:r>
        <w:rPr>
          <w:rFonts w:hint="eastAsia"/>
        </w:rPr>
        <w:t>　　7.1 全球不同应用树脂拉链销量（2021-2032）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全球不同应用树脂拉链销量及市场份额（2021-2026）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全球不同应用树脂拉链销量预测（2027-2032）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全球不同应用树脂拉链收入（2021-2032）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全球不同应用树脂拉链收入及市场份额（2021-2026）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全球不同应用树脂拉链收入预测（2027-2032）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全球不同应用树脂拉链价格走势（2021-2032）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中国不同应用树脂拉链销量（2021-2032）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中国不同应用树脂拉链销量及市场份额（2021-2026）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中国不同应用树脂拉链销量预测（2027-2032）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中国不同应用树脂拉链收入（2021-2032）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中国不同应用树脂拉链收入及市场份额（2021-2026）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中国不同应用树脂拉链收入预测（2027-2032）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树脂拉链行业发展趋势</w:t>
      </w:r>
      <w:r>
        <w:rPr>
          <w:rFonts w:hint="eastAsia"/>
        </w:rPr>
        <w:br/>
      </w:r>
      <w:r>
        <w:rPr>
          <w:rFonts w:hint="eastAsia"/>
        </w:rPr>
        <w:t>　　8.2 树脂拉链行业主要驱动因素</w:t>
      </w:r>
      <w:r>
        <w:rPr>
          <w:rFonts w:hint="eastAsia"/>
        </w:rPr>
        <w:br/>
      </w:r>
      <w:r>
        <w:rPr>
          <w:rFonts w:hint="eastAsia"/>
        </w:rPr>
        <w:t>　　8.3 树脂拉链中国企业SWOT分析</w:t>
      </w:r>
      <w:r>
        <w:rPr>
          <w:rFonts w:hint="eastAsia"/>
        </w:rPr>
        <w:br/>
      </w:r>
      <w:r>
        <w:rPr>
          <w:rFonts w:hint="eastAsia"/>
        </w:rPr>
        <w:t>　　8.4 中国树脂拉链行业政策环境分析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树脂拉链行业产业链简介</w:t>
      </w:r>
      <w:r>
        <w:rPr>
          <w:rFonts w:hint="eastAsia"/>
        </w:rPr>
        <w:br/>
      </w:r>
      <w:r>
        <w:rPr>
          <w:rFonts w:hint="eastAsia"/>
        </w:rPr>
        <w:t>　　　　9.1.1 树脂拉链行业供应链分析</w:t>
      </w:r>
      <w:r>
        <w:rPr>
          <w:rFonts w:hint="eastAsia"/>
        </w:rPr>
        <w:br/>
      </w:r>
      <w:r>
        <w:rPr>
          <w:rFonts w:hint="eastAsia"/>
        </w:rPr>
        <w:t>　　　　9.1.2 树脂拉链主要原料及供应情况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树脂拉链行业采购模式</w:t>
      </w:r>
      <w:r>
        <w:rPr>
          <w:rFonts w:hint="eastAsia"/>
        </w:rPr>
        <w:br/>
      </w:r>
      <w:r>
        <w:rPr>
          <w:rFonts w:hint="eastAsia"/>
        </w:rPr>
        <w:t>　　9.3 树脂拉链行业生产模式</w:t>
      </w:r>
      <w:r>
        <w:rPr>
          <w:rFonts w:hint="eastAsia"/>
        </w:rPr>
        <w:br/>
      </w:r>
      <w:r>
        <w:rPr>
          <w:rFonts w:hint="eastAsia"/>
        </w:rPr>
        <w:t>　　9.4 树脂拉链行业销售模式及销售渠道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按应用细分，全球树脂拉链市场规模（CAGR）2021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树脂拉链行业发展主要特点</w:t>
      </w:r>
      <w:r>
        <w:rPr>
          <w:rFonts w:hint="eastAsia"/>
        </w:rPr>
        <w:br/>
      </w:r>
      <w:r>
        <w:rPr>
          <w:rFonts w:hint="eastAsia"/>
        </w:rPr>
        <w:t>　　表 4： 树脂拉链行业发展有利因素分析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树脂拉链行业发展不利因素分析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进入树脂拉链行业壁垒</w:t>
      </w:r>
      <w:r>
        <w:rPr>
          <w:rFonts w:hint="eastAsia"/>
        </w:rPr>
        <w:br/>
      </w:r>
      <w:r>
        <w:rPr>
          <w:rFonts w:hint="eastAsia"/>
        </w:rPr>
        <w:t>　　表 7： 树脂拉链主要企业在国际市场占有率（按销量，2023-2026）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2025年树脂拉链主要企业在国际市场排名（按销量）&amp;（千件）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树脂拉链主要企业在国际市场占有率（按收入，2023-2026）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2025年树脂拉链主要企业在国际市场排名（按收入）&amp;（万元）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全球市场主要企业树脂拉链销售价格（2023-2026）&amp;（元/件）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树脂拉链主要企业在中国市场占有率（按销量，2023-2026）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2025年树脂拉链主要企业在中国市场排名（按销量）&amp;（千件）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树脂拉链主要企业在中国市场占有率（按收入，2023-2026）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2025年树脂拉链主要企业在中国市场排名（按收入）&amp;（万元）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全球主要厂商树脂拉链总部及产地分布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全球主要厂商成立时间及树脂拉链商业化日期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全球主要厂商树脂拉链产品类型及应用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2025年全球树脂拉链主要厂商市场地位（第一梯队、第二梯队和第三梯队）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全球主要地区树脂拉链产量增速（CAGR）：（2021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全球主要地区树脂拉链产量（2021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全球主要地区树脂拉链产量（2021-2026）&amp;（千件）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全球主要地区树脂拉链产量（2027-2032）&amp;（千件）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全球主要地区树脂拉链产量市场份额（2021-2026）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全球主要地区树脂拉链产量市场份额（2027-2032）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中国市场树脂拉链产量、销量、进出口（2021-2026）&amp;（千件）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中国市场树脂拉链产量、销量、进出口预测（2027-2032）&amp;（千件）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全球主要地区树脂拉链销售收入增速：（2021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全球主要地区树脂拉链销售收入（2021-2026）&amp;（万元）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全球主要地区树脂拉链销售收入市场份额（2021-2026）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全球主要地区树脂拉链收入（2027-2032）&amp;（万元）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全球主要地区树脂拉链收入市场份额（2027-2032）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全球主要地区树脂拉链销量（千件）：2021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全球主要地区树脂拉链销量（2021-2026）&amp;（千件）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全球主要地区树脂拉链销量市场份额（2021-2026）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全球主要地区树脂拉链销量（2027-2032）&amp;（千件）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全球主要地区树脂拉链销量份额（2027-2032）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树脂拉链销量（千件）、收入（万元）、价格（元/件）及毛利率（2021-2026）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全球不同产品类型树脂拉链销量（2021-2026）&amp;（千件）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全球不同产品类型树脂拉链销量市场份额（2021-2026）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全球不同产品类型树脂拉链销量预测（2027-2032）&amp;（千件）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全球市场不同产品类型树脂拉链销量市场份额预测（2027-2032）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全球不同产品类型树脂拉链收入（2021-2026）&amp;（万元）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全球不同产品类型树脂拉链收入市场份额（2021-2026）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全球不同产品类型树脂拉链收入预测（2027-2032）&amp;（万元）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全球不同产品类型树脂拉链收入市场份额预测（2027-2032）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中国不同产品类型树脂拉链销量（2021-2026）&amp;（千件）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中国不同产品类型树脂拉链销量市场份额（2021-2026）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中国不同产品类型树脂拉链销量预测（2027-2032）&amp;（千件）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全球市场不同产品类型树脂拉链销量市场份额预测（2027-2032）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中国不同产品类型树脂拉链收入（2021-2026）&amp;（万元）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中国不同产品类型树脂拉链收入市场份额（2021-2026）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中国不同产品类型树脂拉链收入预测（2027-2032）&amp;（万元）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中国不同产品类型树脂拉链收入市场份额预测（2027-2032）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全球不同应用树脂拉链销量（2021-2026）&amp;（千件）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全球不同应用树脂拉链销量市场份额（2021-2026）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全球不同应用树脂拉链销量预测（2027-2032）&amp;（千件）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全球市场不同应用树脂拉链销量市场份额预测（2027-2032）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全球不同应用树脂拉链收入（2021-2026）&amp;（万元）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全球不同应用树脂拉链收入市场份额（2021-2026）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全球不同应用树脂拉链收入预测（2027-2032）&amp;（万元）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全球不同应用树脂拉链收入市场份额预测（2027-2032）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中国不同应用树脂拉链销量（2021-2026）&amp;（千件）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中国不同应用树脂拉链销量市场份额（2021-2026）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中国不同应用树脂拉链销量预测（2027-2032）&amp;（千件）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中国市场不同应用树脂拉链销量市场份额预测（2027-2032）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中国不同应用树脂拉链收入（2021-2026）&amp;（万元）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中国不同应用树脂拉链收入市场份额（2021-2026）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中国不同应用树脂拉链收入预测（2027-2032）&amp;（万元）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中国不同应用树脂拉链收入市场份额预测（2027-2032）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树脂拉链行业发展趋势</w:t>
      </w:r>
      <w:r>
        <w:rPr>
          <w:rFonts w:hint="eastAsia"/>
        </w:rPr>
        <w:br/>
      </w:r>
      <w:r>
        <w:rPr>
          <w:rFonts w:hint="eastAsia"/>
        </w:rPr>
        <w:t>　　表 151： 树脂拉链行业主要驱动因素</w:t>
      </w:r>
      <w:r>
        <w:rPr>
          <w:rFonts w:hint="eastAsia"/>
        </w:rPr>
        <w:br/>
      </w:r>
      <w:r>
        <w:rPr>
          <w:rFonts w:hint="eastAsia"/>
        </w:rPr>
        <w:t>　　表 152： 树脂拉链行业供应链分析</w:t>
      </w:r>
      <w:r>
        <w:rPr>
          <w:rFonts w:hint="eastAsia"/>
        </w:rPr>
        <w:br/>
      </w:r>
      <w:r>
        <w:rPr>
          <w:rFonts w:hint="eastAsia"/>
        </w:rPr>
        <w:t>　　表 153： 树脂拉链上游原料供应商</w:t>
      </w:r>
      <w:r>
        <w:rPr>
          <w:rFonts w:hint="eastAsia"/>
        </w:rPr>
        <w:br/>
      </w:r>
      <w:r>
        <w:rPr>
          <w:rFonts w:hint="eastAsia"/>
        </w:rPr>
        <w:t>　　表 154： 树脂拉链主要地区不同应用客户分析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树脂拉链典型经销商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树脂拉链产品图片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全球不同产品类型树脂拉链销售额2021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全球不同产品类型树脂拉链市场份额2025 &amp; 2032</w:t>
      </w:r>
      <w:r>
        <w:rPr>
          <w:rFonts w:hint="eastAsia"/>
        </w:rPr>
        <w:br/>
      </w:r>
      <w:r>
        <w:rPr>
          <w:rFonts w:hint="eastAsia"/>
        </w:rPr>
        <w:t>　　图 4： 闭尾拉链产品图片</w:t>
      </w:r>
      <w:r>
        <w:rPr>
          <w:rFonts w:hint="eastAsia"/>
        </w:rPr>
        <w:br/>
      </w:r>
      <w:r>
        <w:rPr>
          <w:rFonts w:hint="eastAsia"/>
        </w:rPr>
        <w:t>　　图 5： 开尾拉链产品图片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全球不同应用树脂拉链市场份额2025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箱包</w:t>
      </w:r>
      <w:r>
        <w:rPr>
          <w:rFonts w:hint="eastAsia"/>
        </w:rPr>
        <w:br/>
      </w:r>
      <w:r>
        <w:rPr>
          <w:rFonts w:hint="eastAsia"/>
        </w:rPr>
        <w:t>　　图 11： 家居用品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2025年全球前五大生产商树脂拉链市场份额</w:t>
      </w:r>
      <w:r>
        <w:rPr>
          <w:rFonts w:hint="eastAsia"/>
        </w:rPr>
        <w:br/>
      </w:r>
      <w:r>
        <w:rPr>
          <w:rFonts w:hint="eastAsia"/>
        </w:rPr>
        <w:t>　　图 14： 2025年全球树脂拉链第一梯队、第二梯队和第三梯队厂商及市场份额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全球树脂拉链产能、产量、产能利用率及发展趋势（2021-2032）&amp;（千件）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全球树脂拉链产量、需求量及发展趋势（2021-2032）&amp;（千件）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全球主要地区树脂拉链产量市场份额（2021-2032）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中国树脂拉链产能、产量、产能利用率及发展趋势（2021-2032）&amp;（千件）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中国树脂拉链产量、市场需求量及发展趋势（2021-2032）&amp;（千件）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全球树脂拉链市场销售额及增长率：（2021-2032）&amp;（万元）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全球市场树脂拉链市场规模：2021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全球市场树脂拉链价格趋势（2021-2032）&amp;（元/件）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全球主要地区树脂拉链销售收入（2021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全球主要地区树脂拉链销售收入市场份额（2021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中东市场树脂拉链销量及增长率（2021-2032）&amp;（千件）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中东市场树脂拉链收入及增长率（2021-2032）&amp;（万元）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全球不同产品类型树脂拉链价格走势（2021-2032）&amp;（元/件）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全球不同应用树脂拉链价格走势（2021-2032）&amp;（元/件）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树脂拉链中国企业SWOT分析</w:t>
      </w:r>
      <w:r>
        <w:rPr>
          <w:rFonts w:hint="eastAsia"/>
        </w:rPr>
        <w:br/>
      </w:r>
      <w:r>
        <w:rPr>
          <w:rFonts w:hint="eastAsia"/>
        </w:rPr>
        <w:t>　　图 45： 树脂拉链产业链</w:t>
      </w:r>
      <w:r>
        <w:rPr>
          <w:rFonts w:hint="eastAsia"/>
        </w:rPr>
        <w:br/>
      </w:r>
      <w:r>
        <w:rPr>
          <w:rFonts w:hint="eastAsia"/>
        </w:rPr>
        <w:t>　　图 46： 树脂拉链行业采购模式分析</w:t>
      </w:r>
      <w:r>
        <w:rPr>
          <w:rFonts w:hint="eastAsia"/>
        </w:rPr>
        <w:br/>
      </w:r>
      <w:r>
        <w:rPr>
          <w:rFonts w:hint="eastAsia"/>
        </w:rPr>
        <w:t>　　图 47： 树脂拉链行业生产模式</w:t>
      </w:r>
      <w:r>
        <w:rPr>
          <w:rFonts w:hint="eastAsia"/>
        </w:rPr>
        <w:br/>
      </w:r>
      <w:r>
        <w:rPr>
          <w:rFonts w:hint="eastAsia"/>
        </w:rPr>
        <w:t>　　图 48： 树脂拉链行业销售模式分析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15b41ddb466f" w:history="1">
        <w:r>
          <w:rPr>
            <w:rStyle w:val="Hyperlink"/>
          </w:rPr>
          <w:t>全球与中国树脂拉链市场分析及前景趋势预测报告（2026-2032年）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415b41ddb466f" w:history="1">
        <w:r>
          <w:rPr>
            <w:rStyle w:val="Hyperlink"/>
          </w:rPr>
          <w:t>https://www.20087.com/7/87/ShuZhiLaLianDeXianZhuangYuQianJing.html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热点：树脂拉链和尼龙拉链哪个好、树脂拉链图片、树脂拉链和金属拉链的区别、树脂拉链头怎么安装 视频、5号树脂拉链尺寸是多少、树脂拉链和尼龙拉链哪个好、5号树脂拉链标准尺寸、树脂拉链5号和8号有什么不同、打开拉链英文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39797c8f4c4d" w:history="1">
      <w:r>
        <w:rPr>
          <w:rStyle w:val="Hyperlink"/>
        </w:rPr>
        <w:t>全球与中国树脂拉链市场分析及前景趋势预测报告（2026-2032年）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ZhiLaLianDeXianZhuangYuQianJing.html" TargetMode="External" Id="R613415b41ddb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ZhiLaLianDeXianZhuangYuQianJing.html" TargetMode="External" Id="R39ae39797c8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2026-02-06T05:44:09Z</dcterms:created>
  <dcterms:modified xsi:type="dcterms:W3CDTF">2026-02-06T06:44:09Z</dcterms:modified>
  <dc:subject>全球与中国树脂拉链市场分析及前景趋势预测报告（2026-2032年）</dc:subject>
  <dc:title>全球与中国树脂拉链市场分析及前景趋势预测报告（2026-2032年）</dc:title>
  <cp:keywords>全球与中国树脂拉链市场分析及前景趋势预测报告（2026-2032年）</cp:keywords>
  <dc:description>全球与中国树脂拉链市场分析及前景趋势预测报告（2026-2032年）</dc:description>
</cp:coreProperties>
</file>