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595d882664b72" w:history="1">
              <w:r>
                <w:rPr>
                  <w:rStyle w:val="Hyperlink"/>
                </w:rPr>
                <w:t>中国环氧树脂复合材料行业市场分析与发展前景报告（2025-2031年）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595d882664b72" w:history="1">
              <w:r>
                <w:rPr>
                  <w:rStyle w:val="Hyperlink"/>
                </w:rPr>
                <w:t>中国环氧树脂复合材料行业市场分析与发展前景报告（2025-2031年）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595d882664b72" w:history="1">
                <w:r>
                  <w:rPr>
                    <w:rStyle w:val="Hyperlink"/>
                  </w:rPr>
                  <w:t>https://www.20087.com/7/27/HuanYangShuZhiFuHeCaiLiaoHangYeFaZhanQianJing.html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复合材料因其优良的力学性能、耐腐蚀性和可设计性，广泛应用于航空航天、汽车、电子、体育器材等领域。近年来，随着材料科学的不断进步，新型环氧树脂基体和高性能增强纤维的开发，显著提升了复合材料的性能，满足了轻量化、高强度的应用需求。同时，智能制造技术的应用，如自动化铺叠、3D打印，提高了生产效率和材料利用率。</w:t>
      </w:r>
      <w:r>
        <w:rPr>
          <w:rFonts w:hint="eastAsia"/>
        </w:rPr>
        <w:br/>
      </w:r>
      <w:r>
        <w:rPr>
          <w:rFonts w:hint="eastAsia"/>
        </w:rPr>
        <w:t>　　未来，环氧树脂复合材料的发展将更加侧重于高性能化和智能化。一方面，通过材料配方的优化和结构设计的创新，开发具有更高强度、更轻重量、更好耐热性的复合材料，以适应极端环境和高性能结构的需要。另一方面，集成传感器和智能材料，如形状记忆合金、自愈合材料，实现复合材料的自感知、自修复功能，提升材料的智能化水平。此外，推动复合材料在新兴领域的应用，如新能源、生物医学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595d882664b72" w:history="1">
        <w:r>
          <w:rPr>
            <w:rStyle w:val="Hyperlink"/>
          </w:rPr>
          <w:t>中国环氧树脂复合材料行业市场分析与发展前景报告（2025-2031年）</w:t>
        </w:r>
      </w:hyperlink>
      <w:r>
        <w:rPr>
          <w:rFonts w:hint="eastAsia"/>
        </w:rPr>
        <w:t>》全面剖析了环氧树脂复合材料产业链的整体状况，详细分析了市场规模与需求，探讨了价格波动及影响因素。报告通过深入调研，揭示了环氧树脂复合材料行业现状，展望了环氧树脂复合材料市场前景，并预测了未来发展趋势。同时，报告还重点关注了环氧树脂复合材料行业领军企业，评估了市场竞争态势、集中度和品牌影响力，对环氧树脂复合材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环氧树脂复合材料行业概述</w:t>
      </w:r>
      <w:r>
        <w:rPr>
          <w:rFonts w:hint="eastAsia"/>
        </w:rPr>
        <w:br/>
      </w:r>
      <w:r>
        <w:rPr>
          <w:rFonts w:hint="eastAsia"/>
        </w:rPr>
        <w:t>　　第一节 环氧树脂复合材料定义与分类</w:t>
      </w:r>
      <w:r>
        <w:rPr>
          <w:rFonts w:hint="eastAsia"/>
        </w:rPr>
        <w:br/>
      </w:r>
      <w:r>
        <w:rPr>
          <w:rFonts w:hint="eastAsia"/>
        </w:rPr>
        <w:t>　　第二节 环氧树脂复合材料应用领域</w:t>
      </w:r>
      <w:r>
        <w:rPr>
          <w:rFonts w:hint="eastAsia"/>
        </w:rPr>
        <w:br/>
      </w:r>
      <w:r>
        <w:rPr>
          <w:rFonts w:hint="eastAsia"/>
        </w:rPr>
        <w:t>　　第三节 环氧树脂复合材料行业经济指标分析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2020-2024年全球环氧树脂复合材料市场规模与趋势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2023-2024年环氧树脂复合材料产能与投资动态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一、2020-2024年环氧树脂复合材料行业产量数据统计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1、2020-2024年环氧树脂复合材料产量及增长趋势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2、2020-2024年环氧树脂复合材料细分产品产量及份额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一、2023-2024年环氧树脂复合材料行业需求现状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三、2020-2024年环氧树脂复合材料行业销售规模分析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一、2023-2024年环氧树脂复合材料主要细分产品市场现状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一、2023-2024年环氧树脂复合材料各应用领域市场现状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2023-2024年中国环氧树脂复合材料技术发展研究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当前环氧树脂复合材料技术发展现状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国内外环氧树脂复合材料技术差异与原因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技术进步对环氧树脂复合材料行业的影响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一、2020-2024年环氧树脂复合材料市场价格走势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2023-2024年重点区域环氧树脂复合材料市场发展概况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二、2020-2024年环氧树脂复合材料市场需求规模情况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二、2020-2024年环氧树脂复合材料市场需求规模情况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二、2020-2024年环氧树脂复合材料市场需求规模情况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二、2020-2024年环氧树脂复合材料市场需求规模情况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二、2020-2024年环氧树脂复合材料市场需求规模情况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2020-2024年中国环氧树脂复合材料行业进出口情况分析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一、2020-2024年环氧树脂复合材料进口规模及增长情况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一、2020-2024年环氧树脂复合材料出口规模及增长情况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2020-2024年中国环氧树脂复合材料行业总体发展与财务状况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2020-2024年中国环氧树脂复合材料行业规模情况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2020-2024年中国环氧树脂复合材料行业财务能力分析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2023-2024年环氧树脂复合材料行业竞争力分析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2020-2024年环氧树脂复合材料行业企业并购活动分析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2023-2024年环氧树脂复合材料行业会展与招投标活动分析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2024年中国环氧树脂复合材料企业发展企业发展策略与建议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环氧树脂复合材料行业SWOT分析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一、环氧树脂复合材料行业优势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二、环氧树脂复合材料行业劣势</w:t>
      </w:r>
      <w:r>
        <w:rPr>
          <w:rFonts w:hint="eastAsia"/>
        </w:rPr>
        <w:br/>
      </w:r>
      <w:r>
        <w:rPr>
          <w:rFonts w:hint="eastAsia"/>
        </w:rPr>
        <w:t>　　　　三、环氧树脂复合材料市场机会</w:t>
      </w:r>
      <w:r>
        <w:rPr>
          <w:rFonts w:hint="eastAsia"/>
        </w:rPr>
        <w:br/>
      </w:r>
      <w:r>
        <w:rPr>
          <w:rFonts w:hint="eastAsia"/>
        </w:rPr>
        <w:t>　　　　四、环氧树脂复合材料市场威胁</w:t>
      </w:r>
      <w:r>
        <w:rPr>
          <w:rFonts w:hint="eastAsia"/>
        </w:rPr>
        <w:br/>
      </w:r>
      <w:r>
        <w:rPr>
          <w:rFonts w:hint="eastAsia"/>
        </w:rPr>
        <w:t>　　第二节 环氧树脂复合材料行业风险及对策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2023-2024年环氧树脂复合材料行业发展环境分析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中:智:林:：环氧树脂复合材料行业发展建议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环氧树脂复合材料行业历程</w:t>
      </w:r>
      <w:r>
        <w:rPr>
          <w:rFonts w:hint="eastAsia"/>
        </w:rPr>
        <w:br/>
      </w:r>
      <w:r>
        <w:rPr>
          <w:rFonts w:hint="eastAsia"/>
        </w:rPr>
        <w:t>　　图表 环氧树脂复合材料行业生命周期</w:t>
      </w:r>
      <w:r>
        <w:rPr>
          <w:rFonts w:hint="eastAsia"/>
        </w:rPr>
        <w:br/>
      </w:r>
      <w:r>
        <w:rPr>
          <w:rFonts w:hint="eastAsia"/>
        </w:rPr>
        <w:t>　　图表 环氧树脂复合材料行业产业链分析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2020-2024年环氧树脂复合材料行业市场容量分析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2020-2024年中国环氧树脂复合材料行业企业平均规模情况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595d882664b72" w:history="1">
        <w:r>
          <w:rPr>
            <w:rStyle w:val="Hyperlink"/>
          </w:rPr>
          <w:t>中国环氧树脂复合材料行业市场分析与发展前景报告（2025-2031年）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595d882664b72" w:history="1">
        <w:r>
          <w:rPr>
            <w:rStyle w:val="Hyperlink"/>
          </w:rPr>
          <w:t>https://www.20087.com/7/27/HuanYangShuZhiFuHeCaiLiaoHangYeFaZhanQianJing.html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30dab8e14c09" w:history="1">
      <w:r>
        <w:rPr>
          <w:rStyle w:val="Hyperlink"/>
        </w:rPr>
        <w:t>中国环氧树脂复合材料行业市场分析与发展前景报告（2025-2031年）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uanYangShuZhiFuHeCaiLiaoHangYeFaZhanQianJing.html" TargetMode="External" Id="R278595d8826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uanYangShuZhiFuHeCaiLiaoHangYeFaZhanQianJing.html" TargetMode="External" Id="R7e0f30dab8e1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2024-12-03T00:09:06Z</dcterms:created>
  <dcterms:modified xsi:type="dcterms:W3CDTF">2024-12-03T01:09:06Z</dcterms:modified>
  <dc:subject>中国环氧树脂复合材料行业市场分析与发展前景报告（2025-2031年）</dc:subject>
  <dc:title>中国环氧树脂复合材料行业市场分析与发展前景报告（2025-2031年）</dc:title>
  <cp:keywords>中国环氧树脂复合材料行业市场分析与发展前景报告（2025-2031年）</cp:keywords>
  <dc:description>中国环氧树脂复合材料行业市场分析与发展前景报告（2025-2031年）</dc:description>
</cp:coreProperties>
</file>