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23ee41c5b2485f" w:history="1">
              <w:r>
                <w:rPr>
                  <w:rStyle w:val="Hyperlink"/>
                </w:rPr>
                <w:t>2025-2031年中国高纯电子级氨气行业现状研究分析及发展趋势预测报告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23ee41c5b2485f" w:history="1">
              <w:r>
                <w:rPr>
                  <w:rStyle w:val="Hyperlink"/>
                </w:rPr>
                <w:t>2025-2031年中国高纯电子级氨气行业现状研究分析及发展趋势预测报告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2323377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23ee41c5b2485f" w:history="1">
                <w:r>
                  <w:rPr>
                    <w:rStyle w:val="Hyperlink"/>
                  </w:rPr>
                  <w:t>https://www.20087.com/7/37/GaoChunDianZiJiAnQiHangYeXianZhu.html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电子级氨气是半导体制造、平板显示等高科技产业的关键原料，其发展正受到全球电子工业的深刻影响。随着全球电子产业的快速发展，对高纯电子级氨气的需求量呈现出爆发式增长。目前，高纯电子级氨气的制备技术已经取得了显著进步，纯度不断提高，满足了半导体等高端制造业的需求。</w:t>
      </w:r>
      <w:r>
        <w:rPr>
          <w:rFonts w:hint="eastAsia"/>
        </w:rPr>
        <w:br/>
      </w:r>
      <w:r>
        <w:rPr>
          <w:rFonts w:hint="eastAsia"/>
        </w:rPr>
        <w:t>　　未来，高纯电子级氨气将继续朝着更高纯度、更低成本、更环保的方向发展。通过优化生产工艺和引入低毒环保材料，降低生产成本和环境污染，提高产品的竞争力。同时，加强与国际市场的合作与交流，拓展全球市场空间，为全球电子产业的发展提供有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23ee41c5b2485f" w:history="1">
        <w:r>
          <w:rPr>
            <w:rStyle w:val="Hyperlink"/>
          </w:rPr>
          <w:t>2025-2031年中国高纯电子级氨气行业现状研究分析及发展趋势预测报告</w:t>
        </w:r>
      </w:hyperlink>
      <w:r>
        <w:rPr>
          <w:rFonts w:hint="eastAsia"/>
        </w:rPr>
        <w:t>》系统分析了高纯电子级氨气行业的现状，全面梳理了高纯电子级氨气市场需求、市场规模、产业链结构及价格体系，详细解读了高纯电子级氨气细分市场特点。报告结合权威数据，科学预测了高纯电子级氨气市场前景与发展趋势，客观分析了品牌竞争格局、市场集中度及重点企业的运营表现，并指出了高纯电子级氨气行业面临的机遇与风险。为高纯电子级氨气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高纯电子级氨气概述</w:t>
      </w:r>
      <w:r>
        <w:rPr>
          <w:rFonts w:hint="eastAsia"/>
        </w:rPr>
        <w:br/>
      </w:r>
      <w:r>
        <w:rPr>
          <w:rFonts w:hint="eastAsia"/>
        </w:rPr>
        <w:t>　　第一节 高纯电子级氨气定义</w:t>
      </w:r>
      <w:r>
        <w:rPr>
          <w:rFonts w:hint="eastAsia"/>
        </w:rPr>
        <w:br/>
      </w:r>
      <w:r>
        <w:rPr>
          <w:rFonts w:hint="eastAsia"/>
        </w:rPr>
        <w:t>　　第二节 高纯电子级氨气主要生产工艺</w:t>
      </w:r>
      <w:r>
        <w:rPr>
          <w:rFonts w:hint="eastAsia"/>
        </w:rPr>
        <w:br/>
      </w:r>
      <w:r>
        <w:rPr>
          <w:rFonts w:hint="eastAsia"/>
        </w:rPr>
        <w:t>　　第三节 高纯电子级氨气理化性质</w:t>
      </w:r>
      <w:r>
        <w:rPr>
          <w:rFonts w:hint="eastAsia"/>
        </w:rPr>
        <w:br/>
      </w:r>
      <w:r>
        <w:rPr>
          <w:rFonts w:hint="eastAsia"/>
        </w:rPr>
        <w:t>　　第四节 高纯电子级氨气产业链分析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二、高纯电子级氨气产业链模型分析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高纯电子级氨气发展环境及政策分析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高纯电子级氨气产品生产工艺及技术趋势研究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t>　　　　一、产品近地市场</w:t>
      </w:r>
      <w:r>
        <w:rPr>
          <w:rFonts w:hint="eastAsia"/>
        </w:rPr>
        <w:br/>
      </w:r>
      <w:r>
        <w:rPr>
          <w:rFonts w:hint="eastAsia"/>
        </w:rPr>
        <w:t>　　　　二、产品工艺设备采购渠道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中国高纯电子级氨气生产现状分析</w:t>
      </w:r>
      <w:r>
        <w:rPr>
          <w:rFonts w:hint="eastAsia"/>
        </w:rPr>
        <w:br/>
      </w:r>
      <w:r>
        <w:rPr>
          <w:rFonts w:hint="eastAsia"/>
        </w:rPr>
        <w:t>　　第一节 高纯电子级氨气行业总体规模</w:t>
      </w:r>
      <w:r>
        <w:rPr>
          <w:rFonts w:hint="eastAsia"/>
        </w:rPr>
        <w:br/>
      </w:r>
      <w:r>
        <w:rPr>
          <w:rFonts w:hint="eastAsia"/>
        </w:rPr>
        <w:t>　　第二节 高纯电子级氨气产能概况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高纯电子级氨气产量概况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高纯电子级氨气产业的生命周期分析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高纯电子级氨气国内产品价格走势及影响因素分析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高纯电子级氨气进出口市场调研</w:t>
      </w:r>
      <w:r>
        <w:rPr>
          <w:rFonts w:hint="eastAsia"/>
        </w:rPr>
        <w:br/>
      </w:r>
      <w:r>
        <w:rPr>
          <w:rFonts w:hint="eastAsia"/>
        </w:rPr>
        <w:t>　　第一节 代表性国家和地区进出口市场调研</w:t>
      </w:r>
      <w:r>
        <w:rPr>
          <w:rFonts w:hint="eastAsia"/>
        </w:rPr>
        <w:br/>
      </w:r>
      <w:r>
        <w:rPr>
          <w:rFonts w:hint="eastAsia"/>
        </w:rPr>
        <w:t>　　第二节 全球进出口市场价格互动机制研究</w:t>
      </w:r>
      <w:r>
        <w:rPr>
          <w:rFonts w:hint="eastAsia"/>
        </w:rPr>
        <w:br/>
      </w:r>
      <w:r>
        <w:rPr>
          <w:rFonts w:hint="eastAsia"/>
        </w:rPr>
        <w:t>　　第三节 国内产品2020-2025年进出口数据分析</w:t>
      </w:r>
      <w:r>
        <w:rPr>
          <w:rFonts w:hint="eastAsia"/>
        </w:rPr>
        <w:br/>
      </w:r>
      <w:r>
        <w:rPr>
          <w:rFonts w:hint="eastAsia"/>
        </w:rPr>
        <w:t>　　第四节 国内产品未来进出口情况预测0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高纯电子级氨气行业市场竞争策略分析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第二节 高纯电子级氨气市场竞争策略分析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一、高纯电子级氨气市场增长潜力分析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二、高纯电子级氨气产品竞争策略分析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高纯电子级氨气企业竞争策略分析</w:t>
      </w:r>
      <w:r>
        <w:rPr>
          <w:rFonts w:hint="eastAsia"/>
        </w:rPr>
        <w:br/>
      </w:r>
      <w:r>
        <w:rPr>
          <w:rFonts w:hint="eastAsia"/>
        </w:rPr>
        <w:t>　　　　三、2020-2025年我国高纯电子级氨气市场竞争趋势</w:t>
      </w:r>
      <w:r>
        <w:rPr>
          <w:rFonts w:hint="eastAsia"/>
        </w:rPr>
        <w:br/>
      </w:r>
      <w:r>
        <w:rPr>
          <w:rFonts w:hint="eastAsia"/>
        </w:rPr>
        <w:t>　　　　四、2020-2025年高纯电子级氨气行业竞争格局展望</w:t>
      </w:r>
      <w:r>
        <w:rPr>
          <w:rFonts w:hint="eastAsia"/>
        </w:rPr>
        <w:br/>
      </w:r>
      <w:r>
        <w:rPr>
          <w:rFonts w:hint="eastAsia"/>
        </w:rPr>
        <w:t>　　　　五、2020-2025年高纯电子级氨气行业竞争策略分析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高纯电子级氨气上游原材料供应状况分析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高纯电子级氨气产业用户度分析</w:t>
      </w:r>
      <w:r>
        <w:rPr>
          <w:rFonts w:hint="eastAsia"/>
        </w:rPr>
        <w:br/>
      </w:r>
      <w:r>
        <w:rPr>
          <w:rFonts w:hint="eastAsia"/>
        </w:rPr>
        <w:t>　　第一节 高纯电子级氨气产业用户认知程度</w:t>
      </w:r>
      <w:r>
        <w:rPr>
          <w:rFonts w:hint="eastAsia"/>
        </w:rPr>
        <w:br/>
      </w:r>
      <w:r>
        <w:rPr>
          <w:rFonts w:hint="eastAsia"/>
        </w:rPr>
        <w:t>　　第二节 高纯电子级氨气产业用户认知程度</w:t>
      </w:r>
      <w:r>
        <w:rPr>
          <w:rFonts w:hint="eastAsia"/>
        </w:rPr>
        <w:br/>
      </w:r>
      <w:r>
        <w:rPr>
          <w:rFonts w:hint="eastAsia"/>
        </w:rPr>
        <w:t>　　第三节 高纯电子级氨气产业用户关注因素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2020-2025年高纯电子级氨气行业发展趋势及投资前景分析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当前高纯电子级氨气存在的问题</w:t>
      </w:r>
      <w:r>
        <w:rPr>
          <w:rFonts w:hint="eastAsia"/>
        </w:rPr>
        <w:br/>
      </w:r>
      <w:r>
        <w:rPr>
          <w:rFonts w:hint="eastAsia"/>
        </w:rPr>
        <w:t>　　第二节 高纯电子级氨气未来发展预测分析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一、中国高纯电子级氨气发展方向分析</w:t>
      </w:r>
      <w:r>
        <w:rPr>
          <w:rFonts w:hint="eastAsia"/>
        </w:rPr>
        <w:br/>
      </w:r>
      <w:r>
        <w:rPr>
          <w:rFonts w:hint="eastAsia"/>
        </w:rPr>
        <w:t>　　　　二、2020-2025年中国高纯电子级氨气行业发展规模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三、2025-2031年中国高纯电子级氨气行业发展趋势预测</w:t>
      </w:r>
      <w:r>
        <w:rPr>
          <w:rFonts w:hint="eastAsia"/>
        </w:rPr>
        <w:br/>
      </w:r>
      <w:r>
        <w:rPr>
          <w:rFonts w:hint="eastAsia"/>
        </w:rPr>
        <w:t>　　第三节 中^智^林^－2020-2025年中国高纯电子级氨气行业投资前景分析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23ee41c5b2485f" w:history="1">
        <w:r>
          <w:rPr>
            <w:rStyle w:val="Hyperlink"/>
          </w:rPr>
          <w:t>2025-2031年中国高纯电子级氨气行业现状研究分析及发展趋势预测报告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2323377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23ee41c5b2485f" w:history="1">
        <w:r>
          <w:rPr>
            <w:rStyle w:val="Hyperlink"/>
          </w:rPr>
          <w:t>https://www.20087.com/7/37/GaoChunDianZiJiAnQiHangYeXianZhu.html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热点：超纯氨上市公司、电子级高纯氨价格、高纯氨、电子级氨水用途、氨合电子、电子级氨水工艺流程、氨气的用途、氨气电子式示意图、1千克液氨转化多少升氨气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7ef10c58fb4f5c" w:history="1">
      <w:r>
        <w:rPr>
          <w:rStyle w:val="Hyperlink"/>
        </w:rPr>
        <w:t>2025-2031年中国高纯电子级氨气行业现状研究分析及发展趋势预测报告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GaoChunDianZiJiAnQiHangYeXianZhu.html" TargetMode="External" Id="Rb123ee41c5b248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GaoChunDianZiJiAnQiHangYeXianZhu.html" TargetMode="External" Id="Reb7ef10c58fb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2025-04-24T06:18:00Z</dcterms:created>
  <dcterms:modified xsi:type="dcterms:W3CDTF">2025-04-24T07:18:00Z</dcterms:modified>
  <dc:subject>2025-2031年中国高纯电子级氨气行业现状研究分析及发展趋势预测报告</dc:subject>
  <dc:title>2025-2031年中国高纯电子级氨气行业现状研究分析及发展趋势预测报告</dc:title>
  <cp:keywords>2025-2031年中国高纯电子级氨气行业现状研究分析及发展趋势预测报告</cp:keywords>
  <dc:description>2025-2031年中国高纯电子级氨气行业现状研究分析及发展趋势预测报告</dc:description>
</cp:coreProperties>
</file>