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7dc6b0e2c4ab1" w:history="1">
              <w:r>
                <w:rPr>
                  <w:rStyle w:val="Hyperlink"/>
                </w:rPr>
                <w:t>2024-2030年中国β-熊果苷行业研究与前景趋势分析报告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7dc6b0e2c4ab1" w:history="1">
              <w:r>
                <w:rPr>
                  <w:rStyle w:val="Hyperlink"/>
                </w:rPr>
                <w:t>2024-2030年中国β-熊果苷行业研究与前景趋势分析报告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27dc6b0e2c4ab1" w:history="1">
                <w:r>
                  <w:rPr>
                    <w:rStyle w:val="Hyperlink"/>
                  </w:rPr>
                  <w:t>https://www.20087.com/8/77/-XiongGuoGanDeFaZhanQuShi.html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熊果苷是一种天然存在于某些植物中的化合物，因其具有美白、抗氧化等功效而在化妆品行业中得到广泛应用。近年来，随着消费者对天然、安全护肤产品需求的增长，β-熊果苷作为有效美白成分的地位逐渐稳固。目前市场上，β-熊果苷主要应用于美白护肤品中，包括乳液、面霜、面膜等产品，随着提取技术和配方技术的进步，其在护肤品中的应用形式和效果也在不断升级。</w:t>
      </w:r>
      <w:r>
        <w:rPr>
          <w:rFonts w:hint="eastAsia"/>
        </w:rPr>
        <w:br/>
      </w:r>
      <w:r>
        <w:rPr>
          <w:rFonts w:hint="eastAsia"/>
        </w:rPr>
        <w:t>　　未来，预计β-熊果苷市场将持续增长。一方面，随着消费者对健康和美容意识的提高，对含有天然成分护肤品的需求将持续增加，这将推动β-熊果苷的应用和发展。另一方面，随着科学技术的进步，β-熊果苷的提取效率和纯度将进一步提高，这不仅有利于降低成本，还能提高产品的质量和功效。此外，随着研究的深入，β-熊果苷在其他领域的应用，如食品补充剂、医药等也可能被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7dc6b0e2c4ab1" w:history="1">
        <w:r>
          <w:rPr>
            <w:rStyle w:val="Hyperlink"/>
          </w:rPr>
          <w:t>2024-2030年中国β-熊果苷行业研究与前景趋势分析报告</w:t>
        </w:r>
      </w:hyperlink>
      <w:r>
        <w:rPr>
          <w:rFonts w:hint="eastAsia"/>
        </w:rPr>
        <w:t>》在多年β-熊果苷行业研究结论的基础上，结合中国β-熊果苷行业市场的发展现状，通过资深研究团队对β-熊果苷市场各类资讯进行整理分析，并依托国家权威数据资源和长期市场监测的数据库，对β-熊果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127dc6b0e2c4ab1" w:history="1">
        <w:r>
          <w:rPr>
            <w:rStyle w:val="Hyperlink"/>
          </w:rPr>
          <w:t>2024-2030年中国β-熊果苷行业研究与前景趋势分析报告</w:t>
        </w:r>
      </w:hyperlink>
      <w:r>
        <w:rPr>
          <w:rFonts w:hint="eastAsia"/>
        </w:rPr>
        <w:t>可以帮助投资者准确把握β-熊果苷行业的市场现状，为投资者进行投资作出β-熊果苷行业前景预判，挖掘β-熊果苷行业投资价值，同时提出β-熊果苷行业投资策略、营销策略等方面的建议。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β-熊果苷行业相关概述</w:t>
      </w:r>
      <w:r>
        <w:rPr>
          <w:rFonts w:hint="eastAsia"/>
        </w:rPr>
        <w:br/>
      </w:r>
      <w:r>
        <w:rPr>
          <w:rFonts w:hint="eastAsia"/>
        </w:rPr>
        <w:t>　　　　一、β-熊果苷行业定义及特点</w:t>
      </w:r>
      <w:r>
        <w:rPr>
          <w:rFonts w:hint="eastAsia"/>
        </w:rPr>
        <w:br/>
      </w:r>
      <w:r>
        <w:rPr>
          <w:rFonts w:hint="eastAsia"/>
        </w:rPr>
        <w:t>　　　　　　1、β-熊果苷行业定义</w:t>
      </w:r>
      <w:r>
        <w:rPr>
          <w:rFonts w:hint="eastAsia"/>
        </w:rPr>
        <w:br/>
      </w:r>
      <w:r>
        <w:rPr>
          <w:rFonts w:hint="eastAsia"/>
        </w:rPr>
        <w:t>　　　　　　2、β-熊果苷行业特点</w:t>
      </w:r>
      <w:r>
        <w:rPr>
          <w:rFonts w:hint="eastAsia"/>
        </w:rPr>
        <w:br/>
      </w:r>
      <w:r>
        <w:rPr>
          <w:rFonts w:hint="eastAsia"/>
        </w:rPr>
        <w:t>　　　　二、β-熊果苷行业经营模式分析</w:t>
      </w:r>
      <w:r>
        <w:rPr>
          <w:rFonts w:hint="eastAsia"/>
        </w:rPr>
        <w:br/>
      </w:r>
      <w:r>
        <w:rPr>
          <w:rFonts w:hint="eastAsia"/>
        </w:rPr>
        <w:t>　　　　　　1、β-熊果苷生产模式</w:t>
      </w:r>
      <w:r>
        <w:rPr>
          <w:rFonts w:hint="eastAsia"/>
        </w:rPr>
        <w:br/>
      </w:r>
      <w:r>
        <w:rPr>
          <w:rFonts w:hint="eastAsia"/>
        </w:rPr>
        <w:t>　　　　　　2、β-熊果苷采购模式</w:t>
      </w:r>
      <w:r>
        <w:rPr>
          <w:rFonts w:hint="eastAsia"/>
        </w:rPr>
        <w:br/>
      </w:r>
      <w:r>
        <w:rPr>
          <w:rFonts w:hint="eastAsia"/>
        </w:rPr>
        <w:t>　　　　　　3、β-熊果苷销售模式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2024年世界β-熊果苷行业市场运行形势分析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2024年全球β-熊果苷行业发展概况</w:t>
      </w:r>
      <w:r>
        <w:rPr>
          <w:rFonts w:hint="eastAsia"/>
        </w:rPr>
        <w:br/>
      </w:r>
      <w:r>
        <w:rPr>
          <w:rFonts w:hint="eastAsia"/>
        </w:rPr>
        <w:t>　　第二节 世界β-熊果苷行业发展走势</w:t>
      </w:r>
      <w:r>
        <w:rPr>
          <w:rFonts w:hint="eastAsia"/>
        </w:rPr>
        <w:br/>
      </w:r>
      <w:r>
        <w:rPr>
          <w:rFonts w:hint="eastAsia"/>
        </w:rPr>
        <w:t>　　　　一、全球β-熊果苷行业市场分布情况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二、全球β-熊果苷行业发展趋势分析</w:t>
      </w:r>
      <w:r>
        <w:rPr>
          <w:rFonts w:hint="eastAsia"/>
        </w:rPr>
        <w:br/>
      </w:r>
      <w:r>
        <w:rPr>
          <w:rFonts w:hint="eastAsia"/>
        </w:rPr>
        <w:t>　　第三节 全球β-熊果苷行业重点国家和区域分析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2024年中国β-熊果苷行业发展环境分析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β-熊果苷政策环境分析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β-熊果苷技术环境分析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2024年β-熊果苷行业技术发展现状及趋势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当前我国β-熊果苷技术发展现状</w:t>
      </w:r>
      <w:r>
        <w:rPr>
          <w:rFonts w:hint="eastAsia"/>
        </w:rPr>
        <w:br/>
      </w:r>
      <w:r>
        <w:rPr>
          <w:rFonts w:hint="eastAsia"/>
        </w:rPr>
        <w:t>　　第二节 中外β-熊果苷技术差距及产生差距的主要原因分析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提高我国β-熊果苷技术的对策</w:t>
      </w:r>
      <w:r>
        <w:rPr>
          <w:rFonts w:hint="eastAsia"/>
        </w:rPr>
        <w:br/>
      </w:r>
      <w:r>
        <w:rPr>
          <w:rFonts w:hint="eastAsia"/>
        </w:rPr>
        <w:t>　　第四节 我国β-熊果苷研发、设计发展趋势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中国β-熊果苷行业市场供需状况分析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中国β-熊果苷行业市场规模情况</w:t>
      </w:r>
      <w:r>
        <w:rPr>
          <w:rFonts w:hint="eastAsia"/>
        </w:rPr>
        <w:br/>
      </w:r>
      <w:r>
        <w:rPr>
          <w:rFonts w:hint="eastAsia"/>
        </w:rPr>
        <w:t>　　第二节 中国β-熊果苷行业盈利情况分析</w:t>
      </w:r>
      <w:r>
        <w:rPr>
          <w:rFonts w:hint="eastAsia"/>
        </w:rPr>
        <w:br/>
      </w:r>
      <w:r>
        <w:rPr>
          <w:rFonts w:hint="eastAsia"/>
        </w:rPr>
        <w:t>　　第三节 中国β-熊果苷行业市场需求状况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一、2019-2024年β-熊果苷行业市场需求情况</w:t>
      </w:r>
      <w:r>
        <w:rPr>
          <w:rFonts w:hint="eastAsia"/>
        </w:rPr>
        <w:br/>
      </w:r>
      <w:r>
        <w:rPr>
          <w:rFonts w:hint="eastAsia"/>
        </w:rPr>
        <w:t>　　　　二、β-熊果苷行业市场需求特点分析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三、2024-2030年β-熊果苷行业市场需求预测</w:t>
      </w:r>
      <w:r>
        <w:rPr>
          <w:rFonts w:hint="eastAsia"/>
        </w:rPr>
        <w:br/>
      </w:r>
      <w:r>
        <w:rPr>
          <w:rFonts w:hint="eastAsia"/>
        </w:rPr>
        <w:t>　　第四节 中国β-熊果苷行业市场供给状况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一、2019-2024年β-熊果苷行业市场供给情况</w:t>
      </w:r>
      <w:r>
        <w:rPr>
          <w:rFonts w:hint="eastAsia"/>
        </w:rPr>
        <w:br/>
      </w:r>
      <w:r>
        <w:rPr>
          <w:rFonts w:hint="eastAsia"/>
        </w:rPr>
        <w:t>　　　　二、β-熊果苷行业市场供给特点分析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三、2024-2030年β-熊果苷行业市场供给预测</w:t>
      </w:r>
      <w:r>
        <w:rPr>
          <w:rFonts w:hint="eastAsia"/>
        </w:rPr>
        <w:br/>
      </w:r>
      <w:r>
        <w:rPr>
          <w:rFonts w:hint="eastAsia"/>
        </w:rPr>
        <w:t>　　第五节 β-熊果苷行业市场供需平衡状况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中国β-熊果苷行业进出口情况分析预测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2019-2024年中国β-熊果苷行业进出口情况分析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一、2019-2024年中国β-熊果苷行业进口分析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二、2019-2024年中国β-熊果苷行业出口分析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2024-2030年中国β-熊果苷行业进出口情况预测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一、2024-2030年中国β-熊果苷行业进口预测分析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二、2024-2030年中国β-熊果苷行业出口预测分析</w:t>
      </w:r>
      <w:r>
        <w:rPr>
          <w:rFonts w:hint="eastAsia"/>
        </w:rPr>
        <w:br/>
      </w:r>
      <w:r>
        <w:rPr>
          <w:rFonts w:hint="eastAsia"/>
        </w:rPr>
        <w:t>　　第三节 影响β-熊果苷行业进出口变化的主要原因分析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2019-2024年中国β-熊果苷行业重点地区调研分析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一、中国β-熊果苷行业重点区域市场结构调研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二、**地区β-熊果苷市场调研分析</w:t>
      </w:r>
      <w:r>
        <w:rPr>
          <w:rFonts w:hint="eastAsia"/>
        </w:rPr>
        <w:br/>
      </w:r>
      <w:r>
        <w:rPr>
          <w:rFonts w:hint="eastAsia"/>
        </w:rPr>
        <w:t>　　　　三、**地区β-熊果苷市场调研分析</w:t>
      </w:r>
      <w:r>
        <w:rPr>
          <w:rFonts w:hint="eastAsia"/>
        </w:rPr>
        <w:br/>
      </w:r>
      <w:r>
        <w:rPr>
          <w:rFonts w:hint="eastAsia"/>
        </w:rPr>
        <w:t>　　　　四、**地区β-熊果苷市场调研分析</w:t>
      </w:r>
      <w:r>
        <w:rPr>
          <w:rFonts w:hint="eastAsia"/>
        </w:rPr>
        <w:br/>
      </w:r>
      <w:r>
        <w:rPr>
          <w:rFonts w:hint="eastAsia"/>
        </w:rPr>
        <w:t>　　　　五、**地区β-熊果苷市场调研分析</w:t>
      </w:r>
      <w:r>
        <w:rPr>
          <w:rFonts w:hint="eastAsia"/>
        </w:rPr>
        <w:br/>
      </w:r>
      <w:r>
        <w:rPr>
          <w:rFonts w:hint="eastAsia"/>
        </w:rPr>
        <w:t>　　　　六、**地区β-熊果苷市场调研分析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β-熊果苷行业细分产品市场调研分析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中国β-熊果苷行业市场行情分析预测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β-熊果苷价格影响因素分析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2019-2024年中国β-熊果苷市场价格趋向分析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2024-2030年中国β-熊果苷市场价格趋向预测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β-熊果苷行业上、下游市场分析</w:t>
      </w:r>
      <w:r>
        <w:rPr>
          <w:rFonts w:hint="eastAsia"/>
        </w:rPr>
        <w:br/>
      </w:r>
      <w:r>
        <w:rPr>
          <w:rFonts w:hint="eastAsia"/>
        </w:rPr>
        <w:t>　　第一节 β-熊果苷行业上游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β-熊果苷行业下游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β-熊果苷行业竞争格局分析</w:t>
      </w:r>
      <w:r>
        <w:rPr>
          <w:rFonts w:hint="eastAsia"/>
        </w:rPr>
        <w:br/>
      </w:r>
      <w:r>
        <w:rPr>
          <w:rFonts w:hint="eastAsia"/>
        </w:rPr>
        <w:t>　　第一节 β-熊果苷行业集中度分析</w:t>
      </w:r>
      <w:r>
        <w:rPr>
          <w:rFonts w:hint="eastAsia"/>
        </w:rPr>
        <w:br/>
      </w:r>
      <w:r>
        <w:rPr>
          <w:rFonts w:hint="eastAsia"/>
        </w:rPr>
        <w:t>　　　　一、β-熊果苷市场集中度分析</w:t>
      </w:r>
      <w:r>
        <w:rPr>
          <w:rFonts w:hint="eastAsia"/>
        </w:rPr>
        <w:br/>
      </w:r>
      <w:r>
        <w:rPr>
          <w:rFonts w:hint="eastAsia"/>
        </w:rPr>
        <w:t>　　　　二、β-熊果苷企业集中度分析</w:t>
      </w:r>
      <w:r>
        <w:rPr>
          <w:rFonts w:hint="eastAsia"/>
        </w:rPr>
        <w:br/>
      </w:r>
      <w:r>
        <w:rPr>
          <w:rFonts w:hint="eastAsia"/>
        </w:rPr>
        <w:t>　　　　三、β-熊果苷区域集中度分析</w:t>
      </w:r>
      <w:r>
        <w:rPr>
          <w:rFonts w:hint="eastAsia"/>
        </w:rPr>
        <w:br/>
      </w:r>
      <w:r>
        <w:rPr>
          <w:rFonts w:hint="eastAsia"/>
        </w:rPr>
        <w:t>　　第二节 β-熊果苷行业竞争格局分析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一、2024年β-熊果苷行业竞争分析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二、2024年中外β-熊果苷产品竞争分析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三、2019-2024年中国β-熊果苷市场竞争分析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四、2024-2030年国内主要β-熊果苷企业动向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β-熊果苷行业重点企业发展调研</w:t>
      </w:r>
      <w:r>
        <w:rPr>
          <w:rFonts w:hint="eastAsia"/>
        </w:rPr>
        <w:br/>
      </w:r>
      <w:r>
        <w:rPr>
          <w:rFonts w:hint="eastAsia"/>
        </w:rPr>
        <w:t>　　第一节 β-熊果苷重点企业（一）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β-熊果苷重点企业（二）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β-熊果苷重点企业（三）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β-熊果苷重点企业（四）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β-熊果苷重点企业（五）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β-熊果苷重点企业（六）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β-熊果苷企业发展策略分析</w:t>
      </w:r>
      <w:r>
        <w:rPr>
          <w:rFonts w:hint="eastAsia"/>
        </w:rPr>
        <w:br/>
      </w:r>
      <w:r>
        <w:rPr>
          <w:rFonts w:hint="eastAsia"/>
        </w:rPr>
        <w:t>　　第一节 β-熊果苷市场策略分析</w:t>
      </w:r>
      <w:r>
        <w:rPr>
          <w:rFonts w:hint="eastAsia"/>
        </w:rPr>
        <w:br/>
      </w:r>
      <w:r>
        <w:rPr>
          <w:rFonts w:hint="eastAsia"/>
        </w:rPr>
        <w:t>　　　　一、β-熊果苷价格策略分析</w:t>
      </w:r>
      <w:r>
        <w:rPr>
          <w:rFonts w:hint="eastAsia"/>
        </w:rPr>
        <w:br/>
      </w:r>
      <w:r>
        <w:rPr>
          <w:rFonts w:hint="eastAsia"/>
        </w:rPr>
        <w:t>　　　　二、β-熊果苷渠道策略分析</w:t>
      </w:r>
      <w:r>
        <w:rPr>
          <w:rFonts w:hint="eastAsia"/>
        </w:rPr>
        <w:br/>
      </w:r>
      <w:r>
        <w:rPr>
          <w:rFonts w:hint="eastAsia"/>
        </w:rPr>
        <w:t>　　第二节 β-熊果苷销售策略分析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提高β-熊果苷企业竞争力的策略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一、提高中国β-熊果苷企业核心竞争力的对策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二、β-熊果苷企业提升竞争力的主要方向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三、影响β-熊果苷企业核心竞争力的因素及提升途径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四、提高β-熊果苷企业竞争力的策略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对我国β-熊果苷品牌的战略思考</w:t>
      </w:r>
      <w:r>
        <w:rPr>
          <w:rFonts w:hint="eastAsia"/>
        </w:rPr>
        <w:br/>
      </w:r>
      <w:r>
        <w:rPr>
          <w:rFonts w:hint="eastAsia"/>
        </w:rPr>
        <w:t>　　　　一、β-熊果苷实施品牌战略的意义</w:t>
      </w:r>
      <w:r>
        <w:rPr>
          <w:rFonts w:hint="eastAsia"/>
        </w:rPr>
        <w:br/>
      </w:r>
      <w:r>
        <w:rPr>
          <w:rFonts w:hint="eastAsia"/>
        </w:rPr>
        <w:t>　　　　二、β-熊果苷企业品牌的现状分析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三、我国β-熊果苷企业的品牌战略</w:t>
      </w:r>
      <w:r>
        <w:rPr>
          <w:rFonts w:hint="eastAsia"/>
        </w:rPr>
        <w:br/>
      </w:r>
      <w:r>
        <w:rPr>
          <w:rFonts w:hint="eastAsia"/>
        </w:rPr>
        <w:t>　　　　四、β-熊果苷品牌战略管理的策略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中国β-熊果苷行业营销策略分析</w:t>
      </w:r>
      <w:r>
        <w:rPr>
          <w:rFonts w:hint="eastAsia"/>
        </w:rPr>
        <w:br/>
      </w:r>
      <w:r>
        <w:rPr>
          <w:rFonts w:hint="eastAsia"/>
        </w:rPr>
        <w:t>　　第一节 β-熊果苷市场推广策略研究分析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一、做好β-熊果苷产品导入</w:t>
      </w:r>
      <w:r>
        <w:rPr>
          <w:rFonts w:hint="eastAsia"/>
        </w:rPr>
        <w:br/>
      </w:r>
      <w:r>
        <w:rPr>
          <w:rFonts w:hint="eastAsia"/>
        </w:rPr>
        <w:t>　　　　二、做好β-熊果苷产品组合和产品线决策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三、β-熊果苷行业城市市场推广策略</w:t>
      </w:r>
      <w:r>
        <w:rPr>
          <w:rFonts w:hint="eastAsia"/>
        </w:rPr>
        <w:br/>
      </w:r>
      <w:r>
        <w:rPr>
          <w:rFonts w:hint="eastAsia"/>
        </w:rPr>
        <w:t>　　第二节 β-熊果苷行业渠道营销研究分析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一、β-熊果苷行业营销环境分析</w:t>
      </w:r>
      <w:r>
        <w:rPr>
          <w:rFonts w:hint="eastAsia"/>
        </w:rPr>
        <w:br/>
      </w:r>
      <w:r>
        <w:rPr>
          <w:rFonts w:hint="eastAsia"/>
        </w:rPr>
        <w:t>　　　　二、β-熊果苷行业现存的营销渠道分析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三、β-熊果苷行业终端市场营销管理策略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β-熊果苷行业营销战略研究分析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一、中国β-熊果苷行业有效整合营销策略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二、建立β-熊果苷行业厂商的双嬴模式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2024-2030年中国β-熊果苷行业前景与风险预测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2024年β-熊果苷市场前景分析</w:t>
      </w:r>
      <w:r>
        <w:rPr>
          <w:rFonts w:hint="eastAsia"/>
        </w:rPr>
        <w:br/>
      </w:r>
      <w:r>
        <w:rPr>
          <w:rFonts w:hint="eastAsia"/>
        </w:rPr>
        <w:t>　　第二节 2024年β-熊果苷发展趋势预测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2024-2030年中国β-熊果苷行业投资特性分析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一、2024-2030年中国β-熊果苷行业进入壁垒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二、2024-2030年中国β-熊果苷行业盈利模式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三、2024-2030年中国β-熊果苷行业盈利因素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2024-2030年中国β-熊果苷行业投资机会分析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一、2024-2030年中国β-熊果苷细分市场投资机会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二、2024-2030年中国β-熊果苷行业区域市场投资潜力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2024-2030年中国β-熊果苷行业投资风险分析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一、2024-2030年中国β-熊果苷行业市场竞争风险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二、2024-2030年中国β-熊果苷行业技术风险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三、2024-2030年中国β-熊果苷行业政策风险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四、2024-2030年中国β-熊果苷行业进入退出风险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2024-2030年中国β-熊果苷行业盈利模式与投资策略分析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国外β-熊果苷行业投资现状及经营模式分析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一、境外β-熊果苷行业成长情况调查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中国β-熊果苷行业商业模式探讨</w:t>
      </w:r>
      <w:r>
        <w:rPr>
          <w:rFonts w:hint="eastAsia"/>
        </w:rPr>
        <w:br/>
      </w:r>
      <w:r>
        <w:rPr>
          <w:rFonts w:hint="eastAsia"/>
        </w:rPr>
        <w:t>　　第三节 中国β-熊果苷行业投资国际化发展战略分析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中国β-熊果苷行业投资策略分析</w:t>
      </w:r>
      <w:r>
        <w:rPr>
          <w:rFonts w:hint="eastAsia"/>
        </w:rPr>
        <w:br/>
      </w:r>
      <w:r>
        <w:rPr>
          <w:rFonts w:hint="eastAsia"/>
        </w:rPr>
        <w:t>　　第五节 中国β-熊果苷行业资本运作战略选择方案研究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中~智林~－中国β-熊果苷行业多元化经营战略的可行性分析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β-熊果苷行业历程</w:t>
      </w:r>
      <w:r>
        <w:rPr>
          <w:rFonts w:hint="eastAsia"/>
        </w:rPr>
        <w:br/>
      </w:r>
      <w:r>
        <w:rPr>
          <w:rFonts w:hint="eastAsia"/>
        </w:rPr>
        <w:t>　　图表 β-熊果苷行业生命周期</w:t>
      </w:r>
      <w:r>
        <w:rPr>
          <w:rFonts w:hint="eastAsia"/>
        </w:rPr>
        <w:br/>
      </w:r>
      <w:r>
        <w:rPr>
          <w:rFonts w:hint="eastAsia"/>
        </w:rPr>
        <w:t>　　图表 β-熊果苷行业产业链分析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2019-2024年中国β-熊果苷行业市场规模及增长情况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2019-2024年β-熊果苷行业市场容量分析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2019-2024年中国β-熊果苷行业产能统计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2019-2024年中国β-熊果苷行业产量及增长趋势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2019-2024年中国β-熊果苷市场需求量及增速统计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2024年中国β-熊果苷行业需求领域分布格局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2019-2024年中国β-熊果苷行业销售收入分析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2019-2024年中国β-熊果苷行业盈利情况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2019-2024年中国β-熊果苷行业利润总额统计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2019-2024年中国β-熊果苷进口数量分析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2019-2024年中国β-熊果苷进口金额分析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2019-2024年中国β-熊果苷出口数量分析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2019-2024年中国β-熊果苷出口金额分析</w:t>
      </w:r>
      <w:r>
        <w:rPr>
          <w:rFonts w:hint="eastAsia"/>
        </w:rPr>
        <w:br/>
      </w:r>
      <w:r>
        <w:rPr>
          <w:rFonts w:hint="eastAsia"/>
        </w:rPr>
        <w:t>　　图表 2024年中国β-熊果苷进口国家及地区分析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2024年中国β-熊果苷出口国家及地区分析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2019-2024年中国β-熊果苷行业企业数量情况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2019-2024年中国β-熊果苷行业企业平均规模情况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**地区β-熊果苷市场规模及增长情况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**地区β-熊果苷行业市场需求情况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**地区β-熊果苷市场规模及增长情况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**地区β-熊果苷行业市场需求情况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**地区β-熊果苷市场规模及增长情况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**地区β-熊果苷行业市场需求情况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**地区β-熊果苷市场规模及增长情况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**地区β-熊果苷行业市场需求情况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β-熊果苷重点企业（一）基本信息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β-熊果苷重点企业（一）经营情况分析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β-熊果苷重点企业（一）主要经济指标情况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β-熊果苷重点企业（一）盈利能力情况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β-熊果苷重点企业（一）偿债能力情况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β-熊果苷重点企业（一）运营能力情况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β-熊果苷重点企业（一）成长能力情况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β-熊果苷重点企业（二）基本信息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β-熊果苷重点企业（二）经营情况分析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β-熊果苷重点企业（二）主要经济指标情况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β-熊果苷重点企业（二）盈利能力情况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β-熊果苷重点企业（二）偿债能力情况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β-熊果苷重点企业（二）运营能力情况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β-熊果苷重点企业（二）成长能力情况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β-熊果苷重点企业（三）基本信息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β-熊果苷重点企业（三）经营情况分析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β-熊果苷重点企业（三）主要经济指标情况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β-熊果苷重点企业（三）盈利能力情况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β-熊果苷重点企业（三）偿债能力情况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β-熊果苷重点企业（三）运营能力情况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β-熊果苷重点企业（三）成长能力情况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2024-2030年中国β-熊果苷行业产能预测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2024-2030年中国β-熊果苷行业产量预测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2024-2030年中国β-熊果苷市场需求量预测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2024-2030年中国β-熊果苷行业供需平衡预测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2024-2030年中国β-熊果苷行业市场容量预测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2024-2030年中国β-熊果苷行业市场规模预测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2024-2030年中国β-熊果苷市场前景分析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2024-2030年中国β-熊果苷行业发展趋势预测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7dc6b0e2c4ab1" w:history="1">
        <w:r>
          <w:rPr>
            <w:rStyle w:val="Hyperlink"/>
          </w:rPr>
          <w:t>2024-2030年中国β-熊果苷行业研究与前景趋势分析报告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27dc6b0e2c4ab1" w:history="1">
        <w:r>
          <w:rPr>
            <w:rStyle w:val="Hyperlink"/>
          </w:rPr>
          <w:t>https://www.20087.com/8/77/-XiongGuoGanDeFaZhanQuShi.html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7a540289e4722" w:history="1">
      <w:r>
        <w:rPr>
          <w:rStyle w:val="Hyperlink"/>
        </w:rPr>
        <w:t>2024-2030年中国β-熊果苷行业研究与前景趋势分析报告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-XiongGuoGanDeFaZhanQuShi.html" TargetMode="External" Id="R0127dc6b0e2c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-XiongGuoGanDeFaZhanQuShi.html" TargetMode="External" Id="R9157a540289e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2024-03-16T02:30:00Z</dcterms:created>
  <dcterms:modified xsi:type="dcterms:W3CDTF">2024-03-16T03:30:00Z</dcterms:modified>
  <dc:subject>2024-2030年中国β-熊果苷行业研究与前景趋势分析报告</dc:subject>
  <dc:title>2024-2030年中国β-熊果苷行业研究与前景趋势分析报告</dc:title>
  <cp:keywords>2024-2030年中国β-熊果苷行业研究与前景趋势分析报告</cp:keywords>
  <dc:description>2024-2030年中国β-熊果苷行业研究与前景趋势分析报告</dc:description>
</cp:coreProperties>
</file>