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c609caa754b7d" w:history="1">
              <w:r>
                <w:rPr>
                  <w:rStyle w:val="Hyperlink"/>
                </w:rPr>
                <w:t>中国双塑双硅离型纸行业研究与行业前景分析报告（2026-2032年）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c609caa754b7d" w:history="1">
              <w:r>
                <w:rPr>
                  <w:rStyle w:val="Hyperlink"/>
                </w:rPr>
                <w:t>中国双塑双硅离型纸行业研究与行业前景分析报告（2026-2032年）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c609caa754b7d" w:history="1">
                <w:r>
                  <w:rPr>
                    <w:rStyle w:val="Hyperlink"/>
                  </w:rPr>
                  <w:t>https://www.20087.com/8/17/ShuangSuShuangGuiLiXingZhiFaZhanXianZhuangQianJing.html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a2c609caa754b7d" w:history="1">
        <w:r>
          <w:rPr>
            <w:rStyle w:val="Hyperlink"/>
          </w:rPr>
          <w:t>中国双塑双硅离型纸行业研究与行业前景分析报告（2026-2032年）</w:t>
        </w:r>
      </w:hyperlink>
      <w:r>
        <w:rPr>
          <w:rFonts w:hint="eastAsia"/>
        </w:rPr>
        <w:t>》采用定量与定性相结合的研究方法，系统分析了双塑双硅离型纸行业的市场规模、需求动态及价格变化，并对双塑双硅离型纸产业链各环节进行了全面梳理。报告详细解读了双塑双硅离型纸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双塑双硅离型纸市场概述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按照不同产品类型，双塑双硅离型纸主要可以分为如下几个类别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中国不同产品类型双塑双硅离型纸增长趋势2020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双面PE淋膜</w:t>
      </w:r>
      <w:r>
        <w:rPr>
          <w:rFonts w:hint="eastAsia"/>
        </w:rPr>
        <w:br/>
      </w:r>
      <w:r>
        <w:rPr>
          <w:rFonts w:hint="eastAsia"/>
        </w:rPr>
        <w:t>　　　　1.2.3 双面PP淋膜</w:t>
      </w:r>
      <w:r>
        <w:rPr>
          <w:rFonts w:hint="eastAsia"/>
        </w:rPr>
        <w:br/>
      </w:r>
      <w:r>
        <w:rPr>
          <w:rFonts w:hint="eastAsia"/>
        </w:rPr>
        <w:t>　　　　1.2.4 PE/PP复合或增强淋膜</w:t>
      </w:r>
      <w:r>
        <w:rPr>
          <w:rFonts w:hint="eastAsia"/>
        </w:rPr>
        <w:br/>
      </w:r>
      <w:r>
        <w:rPr>
          <w:rFonts w:hint="eastAsia"/>
        </w:rPr>
        <w:t>　　1.3 按照不同基纸定量，双塑双硅离型纸主要可以分为如下几个类别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中国不同基纸定量双塑双硅离型纸增长趋势2020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基纸定量 （g/m2）：40 - 70</w:t>
      </w:r>
      <w:r>
        <w:rPr>
          <w:rFonts w:hint="eastAsia"/>
        </w:rPr>
        <w:br/>
      </w:r>
      <w:r>
        <w:rPr>
          <w:rFonts w:hint="eastAsia"/>
        </w:rPr>
        <w:t>　　　　1.3.3 基纸定量 （g/m2）：80 - 120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按照不同轻离型面，双塑双硅离型纸主要可以分为如下几个类别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中国不同轻离型面双塑双硅离型纸增长趋势2020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轻离型面 （g/25mm）：≤ 10</w:t>
      </w:r>
      <w:r>
        <w:rPr>
          <w:rFonts w:hint="eastAsia"/>
        </w:rPr>
        <w:br/>
      </w:r>
      <w:r>
        <w:rPr>
          <w:rFonts w:hint="eastAsia"/>
        </w:rPr>
        <w:t>　　　　1.4.3 轻离型面 （g/25mm）：10-40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从不同应用，双塑双硅离型纸主要包括如下几个方面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中国不同应用双塑双硅离型纸增长趋势2020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电子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建筑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中国双塑双硅离型纸发展现状及未来趋势（2020-2032）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中国市场双塑双硅离型纸收入及增长率（2020-2032）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中国市场双塑双硅离型纸销量及增长率（2020-2032）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中国市场主要双塑双硅离型纸厂商分析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中国市场主要厂商双塑双硅离型纸销量及市场占有率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中国市场主要厂商双塑双硅离型纸销量（2020-2025）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中国市场主要厂商双塑双硅离型纸销量市场份额（2020-2025）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中国市场主要厂商双塑双硅离型纸收入及市场占有率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中国市场主要厂商双塑双硅离型纸收入（2020-2025）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中国市场主要厂商双塑双硅离型纸收入市场份额（2020-2025）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2024年中国市场主要厂商双塑双硅离型纸收入排名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中国市场主要厂商双塑双硅离型纸价格（2020-2025）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中国市场主要厂商双塑双硅离型纸总部及产地分布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中国市场主要厂商成立时间及双塑双硅离型纸商业化日期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中国市场主要厂商双塑双硅离型纸产品类型及应用</w:t>
      </w:r>
      <w:r>
        <w:rPr>
          <w:rFonts w:hint="eastAsia"/>
        </w:rPr>
        <w:br/>
      </w:r>
      <w:r>
        <w:rPr>
          <w:rFonts w:hint="eastAsia"/>
        </w:rPr>
        <w:t>　　2.7 双塑双硅离型纸行业集中度、竞争程度分析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双塑双硅离型纸行业集中度分析：2024年中国Top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中国市场双塑双硅离型纸第一梯队、第二梯队和第三梯队厂商（品牌）及2024年市场份额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重点企业（1）基本信息、双塑双硅离型纸生产基地、总部、竞争对手及市场地位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双塑双硅离型纸产品规格、参数及市场应用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重点企业（1）在中国市场双塑双硅离型纸销量、收入、价格及毛利率（2020-2025）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重点企业（2）基本信息、双塑双硅离型纸生产基地、总部、竞争对手及市场地位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双塑双硅离型纸产品规格、参数及市场应用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重点企业（2）在中国市场双塑双硅离型纸销量、收入、价格及毛利率（2020-2025）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重点企业（3）基本信息、双塑双硅离型纸生产基地、总部、竞争对手及市场地位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双塑双硅离型纸产品规格、参数及市场应用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重点企业（3）在中国市场双塑双硅离型纸销量、收入、价格及毛利率（2020-2025）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重点企业（4）基本信息、双塑双硅离型纸生产基地、总部、竞争对手及市场地位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双塑双硅离型纸产品规格、参数及市场应用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重点企业（4）在中国市场双塑双硅离型纸销量、收入、价格及毛利率（2020-2025）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重点企业（5）基本信息、双塑双硅离型纸生产基地、总部、竞争对手及市场地位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双塑双硅离型纸产品规格、参数及市场应用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重点企业（5）在中国市场双塑双硅离型纸销量、收入、价格及毛利率（2020-2025）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重点企业（6）基本信息、双塑双硅离型纸生产基地、总部、竞争对手及市场地位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双塑双硅离型纸产品规格、参数及市场应用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重点企业（6）在中国市场双塑双硅离型纸销量、收入、价格及毛利率（2020-2025）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重点企业（7）基本信息、双塑双硅离型纸生产基地、总部、竞争对手及市场地位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双塑双硅离型纸产品规格、参数及市场应用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重点企业（7）在中国市场双塑双硅离型纸销量、收入、价格及毛利率（2020-2025）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重点企业（8）基本信息、双塑双硅离型纸生产基地、总部、竞争对手及市场地位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双塑双硅离型纸产品规格、参数及市场应用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重点企业（8）在中国市场双塑双硅离型纸销量、收入、价格及毛利率（2020-2025）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重点企业（9）基本信息、双塑双硅离型纸生产基地、总部、竞争对手及市场地位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双塑双硅离型纸产品规格、参数及市场应用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重点企业（9）在中国市场双塑双硅离型纸销量、收入、价格及毛利率（2020-2025）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重点企业（10）基本信息、双塑双硅离型纸生产基地、总部、竞争对手及市场地位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双塑双硅离型纸产品规格、参数及市场应用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重点企业（10）在中国市场双塑双硅离型纸销量、收入、价格及毛利率（2020-2025）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重点企业（11）基本信息、双塑双硅离型纸生产基地、总部、竞争对手及市场地位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双塑双硅离型纸产品规格、参数及市场应用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重点企业（11）在中国市场双塑双硅离型纸销量、收入、价格及毛利率（2020-2025）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重点企业（12）基本信息、双塑双硅离型纸生产基地、总部、竞争对手及市场地位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双塑双硅离型纸产品规格、参数及市场应用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重点企业（12）在中国市场双塑双硅离型纸销量、收入、价格及毛利率（2020-2025）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重点企业（13）基本信息、双塑双硅离型纸生产基地、总部、竞争对手及市场地位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双塑双硅离型纸产品规格、参数及市场应用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重点企业（13）在中国市场双塑双硅离型纸销量、收入、价格及毛利率（2020-2025）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不同产品类型双塑双硅离型纸分析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中国市场不同产品类型双塑双硅离型纸销量（2020-2032）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中国市场不同产品类型双塑双硅离型纸销量及市场份额（2020-2025）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中国市场不同产品类型双塑双硅离型纸销量预测（2026-2032）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中国市场不同产品类型双塑双硅离型纸规模（2020-2032）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中国市场不同产品类型双塑双硅离型纸规模及市场份额（2020-2025）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中国市场不同产品类型双塑双硅离型纸规模预测（2026-2032）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中国市场不同产品类型双塑双硅离型纸价格走势（2020-2032）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不同应用双塑双硅离型纸分析</w:t>
      </w:r>
      <w:r>
        <w:rPr>
          <w:rFonts w:hint="eastAsia"/>
        </w:rPr>
        <w:br/>
      </w:r>
      <w:r>
        <w:rPr>
          <w:rFonts w:hint="eastAsia"/>
        </w:rPr>
        <w:t>　　5.1 中国市场不同应用双塑双硅离型纸销量（2020-2032）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中国市场不同应用双塑双硅离型纸销量及市场份额（2020-2025）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中国市场不同应用双塑双硅离型纸销量预测（2026-2032）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中国市场不同应用双塑双硅离型纸规模（2020-2032）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中国市场不同应用双塑双硅离型纸规模及市场份额（2020-2025）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中国市场不同应用双塑双硅离型纸规模预测（2026-2032）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中国市场不同应用双塑双硅离型纸价格走势（2020-2032）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双塑双硅离型纸行业发展分析---发展趋势</w:t>
      </w:r>
      <w:r>
        <w:rPr>
          <w:rFonts w:hint="eastAsia"/>
        </w:rPr>
        <w:br/>
      </w:r>
      <w:r>
        <w:rPr>
          <w:rFonts w:hint="eastAsia"/>
        </w:rPr>
        <w:t>　　6.2 双塑双硅离型纸行业发展分析---厂商壁垒</w:t>
      </w:r>
      <w:r>
        <w:rPr>
          <w:rFonts w:hint="eastAsia"/>
        </w:rPr>
        <w:br/>
      </w:r>
      <w:r>
        <w:rPr>
          <w:rFonts w:hint="eastAsia"/>
        </w:rPr>
        <w:t>　　6.3 双塑双硅离型纸行业发展分析---驱动因素</w:t>
      </w:r>
      <w:r>
        <w:rPr>
          <w:rFonts w:hint="eastAsia"/>
        </w:rPr>
        <w:br/>
      </w:r>
      <w:r>
        <w:rPr>
          <w:rFonts w:hint="eastAsia"/>
        </w:rPr>
        <w:t>　　6.4 双塑双硅离型纸行业发展分析---制约因素</w:t>
      </w:r>
      <w:r>
        <w:rPr>
          <w:rFonts w:hint="eastAsia"/>
        </w:rPr>
        <w:br/>
      </w:r>
      <w:r>
        <w:rPr>
          <w:rFonts w:hint="eastAsia"/>
        </w:rPr>
        <w:t>　　6.5 双塑双硅离型纸中国企业SWOT分析</w:t>
      </w:r>
      <w:r>
        <w:rPr>
          <w:rFonts w:hint="eastAsia"/>
        </w:rPr>
        <w:br/>
      </w:r>
      <w:r>
        <w:rPr>
          <w:rFonts w:hint="eastAsia"/>
        </w:rPr>
        <w:t>　　6.6 双塑双硅离型纸行业发展分析---行业政策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双塑双硅离型纸行业产业链简介</w:t>
      </w:r>
      <w:r>
        <w:rPr>
          <w:rFonts w:hint="eastAsia"/>
        </w:rPr>
        <w:br/>
      </w:r>
      <w:r>
        <w:rPr>
          <w:rFonts w:hint="eastAsia"/>
        </w:rPr>
        <w:t>　　7.2 双塑双硅离型纸产业链分析-上游</w:t>
      </w:r>
      <w:r>
        <w:rPr>
          <w:rFonts w:hint="eastAsia"/>
        </w:rPr>
        <w:br/>
      </w:r>
      <w:r>
        <w:rPr>
          <w:rFonts w:hint="eastAsia"/>
        </w:rPr>
        <w:t>　　7.3 双塑双硅离型纸产业链分析-中游</w:t>
      </w:r>
      <w:r>
        <w:rPr>
          <w:rFonts w:hint="eastAsia"/>
        </w:rPr>
        <w:br/>
      </w:r>
      <w:r>
        <w:rPr>
          <w:rFonts w:hint="eastAsia"/>
        </w:rPr>
        <w:t>　　7.4 双塑双硅离型纸产业链分析-下游</w:t>
      </w:r>
      <w:r>
        <w:rPr>
          <w:rFonts w:hint="eastAsia"/>
        </w:rPr>
        <w:br/>
      </w:r>
      <w:r>
        <w:rPr>
          <w:rFonts w:hint="eastAsia"/>
        </w:rPr>
        <w:t>　　7.5 双塑双硅离型纸行业采购模式</w:t>
      </w:r>
      <w:r>
        <w:rPr>
          <w:rFonts w:hint="eastAsia"/>
        </w:rPr>
        <w:br/>
      </w:r>
      <w:r>
        <w:rPr>
          <w:rFonts w:hint="eastAsia"/>
        </w:rPr>
        <w:t>　　7.6 双塑双硅离型纸行业生产模式</w:t>
      </w:r>
      <w:r>
        <w:rPr>
          <w:rFonts w:hint="eastAsia"/>
        </w:rPr>
        <w:br/>
      </w:r>
      <w:r>
        <w:rPr>
          <w:rFonts w:hint="eastAsia"/>
        </w:rPr>
        <w:t>　　7.7 双塑双硅离型纸行业销售模式及销售渠道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中国本土双塑双硅离型纸产能、产量分析</w:t>
      </w:r>
      <w:r>
        <w:rPr>
          <w:rFonts w:hint="eastAsia"/>
        </w:rPr>
        <w:br/>
      </w:r>
      <w:r>
        <w:rPr>
          <w:rFonts w:hint="eastAsia"/>
        </w:rPr>
        <w:t>　　8.1 中国双塑双硅离型纸供需现状及预测（2020-2032）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中国双塑双硅离型纸产能、产量、产能利用率及发展趋势（2020-2032）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中国双塑双硅离型纸产量、市场需求量及发展趋势（2020-2032）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中国双塑双硅离型纸进出口分析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中国市场双塑双硅离型纸主要进口来源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中国市场双塑双硅离型纸主要出口目的地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不同产品类型双塑双硅离型纸市场规模2020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不同基纸定量双塑双硅离型纸市场规模2020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不同轻离型面双塑双硅离型纸市场规模2020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不同应用双塑双硅离型纸市场规模2020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中国市场主要厂商双塑双硅离型纸销量（2020-2025）&amp;（千平方米）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中国市场主要厂商双塑双硅离型纸销量市场份额（2020-2025）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中国市场主要厂商双塑双硅离型纸收入（2020-2025）&amp;（万元）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中国市场主要厂商双塑双硅离型纸收入份额（2020-2025）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2024年中国主要生产商双塑双硅离型纸收入排名（万元）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中国市场主要厂商双塑双硅离型纸价格（2020-2025）&amp;（元/平方米）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中国市场主要厂商双塑双硅离型纸总部及产地分布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中国市场主要厂商成立时间及双塑双硅离型纸商业化日期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中国市场主要厂商双塑双硅离型纸产品类型及应用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2024年中国市场双塑双硅离型纸主要厂商市场地位（第一梯队、第二梯队和第三梯队）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双塑双硅离型纸市场投资、并购等现状分析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双塑双硅离型纸生产基地、总部、竞争对手及市场地位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双塑双硅离型纸产品规格、参数及市场应用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双塑双硅离型纸销量（千平方米）、收入（万元）、价格（元/平方米）及毛利率（2020-2025）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双塑双硅离型纸生产基地、总部、竞争对手及市场地位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双塑双硅离型纸产品规格、参数及市场应用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双塑双硅离型纸销量（千平方米）、收入（万元）、价格（元/平方米）及毛利率（2020-2025）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双塑双硅离型纸生产基地、总部、竞争对手及市场地位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双塑双硅离型纸产品规格、参数及市场应用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双塑双硅离型纸销量（千平方米）、收入（万元）、价格（元/平方米）及毛利率（2020-2025）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双塑双硅离型纸生产基地、总部、竞争对手及市场地位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双塑双硅离型纸产品规格、参数及市场应用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双塑双硅离型纸销量（千平方米）、收入（万元）、价格（元/平方米）及毛利率（2020-2025）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双塑双硅离型纸生产基地、总部、竞争对手及市场地位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双塑双硅离型纸产品规格、参数及市场应用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双塑双硅离型纸销量（千平方米）、收入（万元）、价格（元/平方米）及毛利率（2020-2025）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双塑双硅离型纸生产基地、总部、竞争对手及市场地位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双塑双硅离型纸产品规格、参数及市场应用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双塑双硅离型纸销量（千平方米）、收入（万元）、价格（元/平方米）及毛利率（2020-2025）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双塑双硅离型纸生产基地、总部、竞争对手及市场地位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双塑双硅离型纸产品规格、参数及市场应用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双塑双硅离型纸销量（千平方米）、收入（万元）、价格（元/平方米）及毛利率（2020-2025）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双塑双硅离型纸生产基地、总部、竞争对手及市场地位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双塑双硅离型纸产品规格、参数及市场应用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双塑双硅离型纸销量（千平方米）、收入（万元）、价格（元/平方米）及毛利率（2020-2025）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双塑双硅离型纸生产基地、总部、竞争对手及市场地位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双塑双硅离型纸产品规格、参数及市场应用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双塑双硅离型纸销量（千平方米）、收入（万元）、价格（元/平方米）及毛利率（2020-2025）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双塑双硅离型纸生产基地、总部、竞争对手及市场地位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双塑双硅离型纸产品规格、参数及市场应用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双塑双硅离型纸销量（千平方米）、收入（万元）、价格（元/平方米）及毛利率（2020-2025）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双塑双硅离型纸生产基地、总部、竞争对手及市场地位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双塑双硅离型纸产品规格、参数及市场应用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双塑双硅离型纸销量（千平方米）、收入（万元）、价格（元/平方米）及毛利率（2020-2025）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双塑双硅离型纸生产基地、总部、竞争对手及市场地位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双塑双硅离型纸产品规格、参数及市场应用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双塑双硅离型纸销量（千平方米）、收入（万元）、价格（元/平方米）及毛利率（2020-2025）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双塑双硅离型纸生产基地、总部、竞争对手及市场地位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双塑双硅离型纸产品规格、参数及市场应用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双塑双硅离型纸销量（千平方米）、收入（万元）、价格（元/平方米）及毛利率（2020-2025）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中国市场不同产品类型双塑双硅离型纸销量（2020-2025）&amp;（千平方米）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中国市场不同产品类型双塑双硅离型纸销量市场份额（2020-2025）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中国市场不同产品类型双塑双硅离型纸销量预测（2026-2032）&amp;（千平方米）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中国市场不同产品类型双塑双硅离型纸销量市场份额预测（2026-2032）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中国市场不同产品类型双塑双硅离型纸规模（2020-2025）&amp;（万元）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中国市场不同产品类型双塑双硅离型纸规模市场份额（2020-2025）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中国市场不同产品类型双塑双硅离型纸规模预测（2026-2032）&amp;（万元）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中国市场不同产品类型双塑双硅离型纸规模市场份额预测（2026-2032）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中国市场不同应用双塑双硅离型纸销量（2020-2025）&amp;（千平方米）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中国市场不同应用双塑双硅离型纸销量市场份额（2020-2025）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中国市场不同应用双塑双硅离型纸销量预测（2026-2032）&amp;（千平方米）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中国市场不同应用双塑双硅离型纸销量市场份额预测（2026-2032）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中国市场不同应用双塑双硅离型纸规模（2020-2025）&amp;（万元）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中国市场不同应用双塑双硅离型纸规模市场份额（2020-2025）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中国市场不同应用双塑双硅离型纸规模预测（2026-2032）&amp;（万元）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中国市场不同应用双塑双硅离型纸规模市场份额预测（2026-2032）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双塑双硅离型纸行业发展分析---发展趋势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双塑双硅离型纸行业发展分析---厂商壁垒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双塑双硅离型纸行业发展分析---驱动因素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双塑双硅离型纸行业发展分析---制约因素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双塑双硅离型纸行业相关重点政策一览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双塑双硅离型纸行业供应链分析</w:t>
      </w:r>
      <w:r>
        <w:rPr>
          <w:rFonts w:hint="eastAsia"/>
        </w:rPr>
        <w:br/>
      </w:r>
      <w:r>
        <w:rPr>
          <w:rFonts w:hint="eastAsia"/>
        </w:rPr>
        <w:t>　　表 103： 双塑双硅离型纸上游原料供应商</w:t>
      </w:r>
      <w:r>
        <w:rPr>
          <w:rFonts w:hint="eastAsia"/>
        </w:rPr>
        <w:br/>
      </w:r>
      <w:r>
        <w:rPr>
          <w:rFonts w:hint="eastAsia"/>
        </w:rPr>
        <w:t>　　表 104： 双塑双硅离型纸行业主要下游客户</w:t>
      </w:r>
      <w:r>
        <w:rPr>
          <w:rFonts w:hint="eastAsia"/>
        </w:rPr>
        <w:br/>
      </w:r>
      <w:r>
        <w:rPr>
          <w:rFonts w:hint="eastAsia"/>
        </w:rPr>
        <w:t>　　表 105： 双塑双硅离型纸典型经销商</w:t>
      </w:r>
      <w:r>
        <w:rPr>
          <w:rFonts w:hint="eastAsia"/>
        </w:rPr>
        <w:br/>
      </w:r>
      <w:r>
        <w:rPr>
          <w:rFonts w:hint="eastAsia"/>
        </w:rPr>
        <w:t>　　表 106： 中国双塑双硅离型纸产量、销量、进口量及出口量（2020-2025）&amp;（千平方米）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107： 中国双塑双硅离型纸产量、销量、进口量及出口量预测（2026-2032）&amp;（千平方米）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108： 中国市场双塑双硅离型纸主要进口来源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中国市场双塑双硅离型纸主要出口目的地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双塑双硅离型纸产品图片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中国不同产品类型双塑双硅离型纸市场规模市场份额2024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双面PE淋膜产品图片</w:t>
      </w:r>
      <w:r>
        <w:rPr>
          <w:rFonts w:hint="eastAsia"/>
        </w:rPr>
        <w:br/>
      </w:r>
      <w:r>
        <w:rPr>
          <w:rFonts w:hint="eastAsia"/>
        </w:rPr>
        <w:t>　　图 4： 双面PP淋膜产品图片</w:t>
      </w:r>
      <w:r>
        <w:rPr>
          <w:rFonts w:hint="eastAsia"/>
        </w:rPr>
        <w:br/>
      </w:r>
      <w:r>
        <w:rPr>
          <w:rFonts w:hint="eastAsia"/>
        </w:rPr>
        <w:t>　　图 5： PE/PP复合或增强淋膜产品图片</w:t>
      </w:r>
      <w:r>
        <w:rPr>
          <w:rFonts w:hint="eastAsia"/>
        </w:rPr>
        <w:br/>
      </w:r>
      <w:r>
        <w:rPr>
          <w:rFonts w:hint="eastAsia"/>
        </w:rPr>
        <w:t>　　图 6： 中国不同基纸定量双塑双硅离型纸市场规模市场份额2024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基纸定量 （g/m2）：40 - 70产品图片</w:t>
      </w:r>
      <w:r>
        <w:rPr>
          <w:rFonts w:hint="eastAsia"/>
        </w:rPr>
        <w:br/>
      </w:r>
      <w:r>
        <w:rPr>
          <w:rFonts w:hint="eastAsia"/>
        </w:rPr>
        <w:t>　　图 8： 基纸定量 （g/m2）：80 - 120产品图片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中国不同轻离型面双塑双硅离型纸市场规模市场份额2024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轻离型面 （g/25mm）：≤ 10产品图片</w:t>
      </w:r>
      <w:r>
        <w:rPr>
          <w:rFonts w:hint="eastAsia"/>
        </w:rPr>
        <w:br/>
      </w:r>
      <w:r>
        <w:rPr>
          <w:rFonts w:hint="eastAsia"/>
        </w:rPr>
        <w:t>　　图 12： 轻离型面 （g/25mm）：10-40产品图片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中国不同应用双塑双硅离型纸市场份额2024 &amp; 2032</w:t>
      </w:r>
      <w:r>
        <w:rPr>
          <w:rFonts w:hint="eastAsia"/>
        </w:rPr>
        <w:br/>
      </w:r>
      <w:r>
        <w:rPr>
          <w:rFonts w:hint="eastAsia"/>
        </w:rPr>
        <w:t>　　图 15： 电子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建筑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中国市场双塑双硅离型纸市场规模，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中国市场双塑双硅离型纸收入及增长率（2020-2032）&amp;（万元）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中国市场双塑双硅离型纸销量及增长率（2020-2032）&amp;（千平方米）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22： 2024年中国市场主要厂商双塑双硅离型纸销量市场份额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2024年中国市场主要厂商双塑双硅离型纸收入市场份额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2024年中国市场前五大厂商双塑双硅离型纸市场份额</w:t>
      </w:r>
      <w:r>
        <w:rPr>
          <w:rFonts w:hint="eastAsia"/>
        </w:rPr>
        <w:br/>
      </w:r>
      <w:r>
        <w:rPr>
          <w:rFonts w:hint="eastAsia"/>
        </w:rPr>
        <w:t>　　图 25： 2024年中国市场双塑双硅离型纸第一梯队、第二梯队和第三梯队厂商（品牌）及市场份额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中国市场不同产品类型双塑双硅离型纸价格走势（2020-2032）&amp;（元/平方米）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中国市场不同应用双塑双硅离型纸价格走势（2020-2032）&amp;（元/平方米）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双塑双硅离型纸中国企业SWOT分析</w:t>
      </w:r>
      <w:r>
        <w:rPr>
          <w:rFonts w:hint="eastAsia"/>
        </w:rPr>
        <w:br/>
      </w:r>
      <w:r>
        <w:rPr>
          <w:rFonts w:hint="eastAsia"/>
        </w:rPr>
        <w:t>　　图 29： 双塑双硅离型纸产业链</w:t>
      </w:r>
      <w:r>
        <w:rPr>
          <w:rFonts w:hint="eastAsia"/>
        </w:rPr>
        <w:br/>
      </w:r>
      <w:r>
        <w:rPr>
          <w:rFonts w:hint="eastAsia"/>
        </w:rPr>
        <w:t>　　图 30： 双塑双硅离型纸行业采购模式分析</w:t>
      </w:r>
      <w:r>
        <w:rPr>
          <w:rFonts w:hint="eastAsia"/>
        </w:rPr>
        <w:br/>
      </w:r>
      <w:r>
        <w:rPr>
          <w:rFonts w:hint="eastAsia"/>
        </w:rPr>
        <w:t>　　图 31： 双塑双硅离型纸行业生产模式分析</w:t>
      </w:r>
      <w:r>
        <w:rPr>
          <w:rFonts w:hint="eastAsia"/>
        </w:rPr>
        <w:br/>
      </w:r>
      <w:r>
        <w:rPr>
          <w:rFonts w:hint="eastAsia"/>
        </w:rPr>
        <w:t>　　图 32： 双塑双硅离型纸行业销售模式分析</w:t>
      </w:r>
      <w:r>
        <w:rPr>
          <w:rFonts w:hint="eastAsia"/>
        </w:rPr>
        <w:br/>
      </w:r>
      <w:r>
        <w:rPr>
          <w:rFonts w:hint="eastAsia"/>
        </w:rPr>
        <w:t>　　图 33： 中国双塑双硅离型纸产能、产量、产能利用率及发展趋势（2020-2032）&amp;（千平方米）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中国双塑双硅离型纸产量、市场需求量及发展趋势（2020-2032）&amp;（千平方米）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c609caa754b7d" w:history="1">
        <w:r>
          <w:rPr>
            <w:rStyle w:val="Hyperlink"/>
          </w:rPr>
          <w:t>中国双塑双硅离型纸行业研究与行业前景分析报告（2026-2032年）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c609caa754b7d" w:history="1">
        <w:r>
          <w:rPr>
            <w:rStyle w:val="Hyperlink"/>
          </w:rPr>
          <w:t>https://www.20087.com/8/17/ShuangSuShuangGuiLiXingZhiFaZhanXianZhuangQianJing.html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751a04d6548c8" w:history="1">
      <w:r>
        <w:rPr>
          <w:rStyle w:val="Hyperlink"/>
        </w:rPr>
        <w:t>中国双塑双硅离型纸行业研究与行业前景分析报告（2026-2032年）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ShuangSuShuangGuiLiXingZhiFaZhanXianZhuangQianJing.html" TargetMode="External" Id="R0a2c609caa75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ShuangSuShuangGuiLiXingZhiFaZhanXianZhuangQianJing.html" TargetMode="External" Id="R8a4751a04d65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2025-12-09T08:33:08Z</dcterms:created>
  <dcterms:modified xsi:type="dcterms:W3CDTF">2025-12-09T09:33:08Z</dcterms:modified>
  <dc:subject>中国双塑双硅离型纸行业研究与行业前景分析报告（2026-2032年）</dc:subject>
  <dc:title>中国双塑双硅离型纸行业研究与行业前景分析报告（2026-2032年）</dc:title>
  <cp:keywords>中国双塑双硅离型纸行业研究与行业前景分析报告（2026-2032年）</cp:keywords>
  <dc:description>中国双塑双硅离型纸行业研究与行业前景分析报告（2026-2032年）</dc:description>
</cp:coreProperties>
</file>