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935b2944240dd" w:history="1">
              <w:r>
                <w:rPr>
                  <w:rStyle w:val="Hyperlink"/>
                </w:rPr>
                <w:t>全球与中国尿囊素行业现状调研与发展趋势预测报告（2024版）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935b2944240dd" w:history="1">
              <w:r>
                <w:rPr>
                  <w:rStyle w:val="Hyperlink"/>
                </w:rPr>
                <w:t>全球与中国尿囊素行业现状调研与发展趋势预测报告（2024版）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935b2944240dd" w:history="1">
                <w:r>
                  <w:rPr>
                    <w:rStyle w:val="Hyperlink"/>
                  </w:rPr>
                  <w:t>https://www.20087.com/M_ShiYouHuaGong/78/NiaoNangSuHangYeXianZhuangYuFaZhanQuShi.html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Allantoin）是一种无色晶体，具有保湿、舒缓皮肤和促进伤口愈合的特性，在化妆品和个人护理产品中广泛应用。近年来，随着消费者对天然成分和皮肤健康的关注度提升，尿囊素作为温和且有效的护肤成分，市场需求稳步增长。同时，科研领域对尿囊素的深入研究，发现了其在医药、兽医及农业上的潜在应用，进一步拓宽了尿囊素的市场范围。</w:t>
      </w:r>
      <w:r>
        <w:rPr>
          <w:rFonts w:hint="eastAsia"/>
        </w:rPr>
        <w:br/>
      </w:r>
      <w:r>
        <w:rPr>
          <w:rFonts w:hint="eastAsia"/>
        </w:rPr>
        <w:t>　　未来，尿囊素行业将更加关注产品创新和多功能性开发。随着生物科技的进步，尿囊素的生产将更加注重环保和可持续性，通过发酵等生物技术手段提高生产效率，降低能耗和废物排放。在应用领域，尿囊素将不仅仅局限于化妆品行业，其在医药领域，如创伤治疗和皮肤疾病的辅助治疗，以及在农业上的应用，如作为肥料增效剂和植物生长调节剂，都将得到进一步探索和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f935b2944240dd" w:history="1">
        <w:r>
          <w:rPr>
            <w:rStyle w:val="Hyperlink"/>
          </w:rPr>
          <w:t>全球与中国尿囊素行业现状调研与发展趋势预测报告（2024版）</w:t>
        </w:r>
      </w:hyperlink>
      <w:r>
        <w:rPr>
          <w:rFonts w:hint="eastAsia"/>
        </w:rPr>
        <w:t>基于科学的市场调研和数据分析，全面剖析了尿囊素行业现状、市场需求及市场规模。尿囊素报告探讨了尿囊素产业链结构，细分市场的特点，并分析了尿囊素市场前景及发展趋势。通过科学预测，揭示了尿囊素行业未来的增长潜力。同时，尿囊素报告还对重点企业进行了研究，评估了各大品牌在市场竞争中的地位，以及行业集中度的变化。尿囊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2024年世界尿囊素行业发展状况分析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2024年世界尿囊素运行概况</w:t>
      </w:r>
      <w:r>
        <w:rPr>
          <w:rFonts w:hint="eastAsia"/>
        </w:rPr>
        <w:br/>
      </w:r>
      <w:r>
        <w:rPr>
          <w:rFonts w:hint="eastAsia"/>
        </w:rPr>
        <w:t>　　　　一、尿囊素概述</w:t>
      </w:r>
      <w:r>
        <w:rPr>
          <w:rFonts w:hint="eastAsia"/>
        </w:rPr>
        <w:br/>
      </w:r>
      <w:r>
        <w:rPr>
          <w:rFonts w:hint="eastAsia"/>
        </w:rPr>
        <w:t>　　　　二、世界尿囊素应用分析</w:t>
      </w:r>
      <w:r>
        <w:rPr>
          <w:rFonts w:hint="eastAsia"/>
        </w:rPr>
        <w:br/>
      </w:r>
      <w:r>
        <w:rPr>
          <w:rFonts w:hint="eastAsia"/>
        </w:rPr>
        <w:t>　　　　三、全球尿囊素产品市场分析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2024年世界主要国家尿囊素行业发展情况分析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2024-2030年世界尿囊素行业发展趋势分析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2024年中国尿囊素行业发展政策环境分析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2024年中国尿囊素行业发展社会环境分析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2024年中国尿囊素行业运行形势分析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2024年中国尿囊素行业运行概况</w:t>
      </w:r>
      <w:r>
        <w:rPr>
          <w:rFonts w:hint="eastAsia"/>
        </w:rPr>
        <w:br/>
      </w:r>
      <w:r>
        <w:rPr>
          <w:rFonts w:hint="eastAsia"/>
        </w:rPr>
        <w:t>　　　　一、尿囊素行业发展特征分析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三、尿囊素行业项目分析</w:t>
      </w:r>
      <w:r>
        <w:rPr>
          <w:rFonts w:hint="eastAsia"/>
        </w:rPr>
        <w:br/>
      </w:r>
      <w:r>
        <w:rPr>
          <w:rFonts w:hint="eastAsia"/>
        </w:rPr>
        <w:t>　　第二节 2024年中国尿囊素行业市场运行情况分析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一、尿囊素供给分析</w:t>
      </w:r>
      <w:r>
        <w:rPr>
          <w:rFonts w:hint="eastAsia"/>
        </w:rPr>
        <w:br/>
      </w:r>
      <w:r>
        <w:rPr>
          <w:rFonts w:hint="eastAsia"/>
        </w:rPr>
        <w:t>　　　　二、尿囊素行业需求情况分析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2024年中国尿囊素行业存在的问题分析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2024年中国尿囊素行业技术发展走势分析</w:t>
      </w:r>
      <w:r>
        <w:rPr>
          <w:rFonts w:hint="eastAsia"/>
        </w:rPr>
        <w:br/>
      </w:r>
      <w:r>
        <w:rPr>
          <w:rFonts w:hint="eastAsia"/>
        </w:rPr>
        <w:t>　　第一节 尿囊素行业当前主流技术分析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尿囊素行业国内技术研发现状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国内外尿囊素行业前沿技术动态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尿囊素行业技术壁垒分析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2024年中国尿囊素行业分析解析</w:t>
      </w:r>
      <w:r>
        <w:rPr>
          <w:rFonts w:hint="eastAsia"/>
        </w:rPr>
        <w:br/>
      </w:r>
      <w:r>
        <w:rPr>
          <w:rFonts w:hint="eastAsia"/>
        </w:rPr>
        <w:t>　　第一节 2024年中国尿囊素行业市场综述</w:t>
      </w:r>
      <w:r>
        <w:rPr>
          <w:rFonts w:hint="eastAsia"/>
        </w:rPr>
        <w:br/>
      </w:r>
      <w:r>
        <w:rPr>
          <w:rFonts w:hint="eastAsia"/>
        </w:rPr>
        <w:t>　　　　一、2024年中国尿囊素产品销售情况分析</w:t>
      </w:r>
      <w:r>
        <w:rPr>
          <w:rFonts w:hint="eastAsia"/>
        </w:rPr>
        <w:br/>
      </w:r>
      <w:r>
        <w:rPr>
          <w:rFonts w:hint="eastAsia"/>
        </w:rPr>
        <w:t>　　　　二、2024年中国尿囊素市场消费能力现状分析</w:t>
      </w:r>
      <w:r>
        <w:rPr>
          <w:rFonts w:hint="eastAsia"/>
        </w:rPr>
        <w:br/>
      </w:r>
      <w:r>
        <w:rPr>
          <w:rFonts w:hint="eastAsia"/>
        </w:rPr>
        <w:t>　　　　三、影响中国尿囊素市场消费能力主要因素分析</w:t>
      </w:r>
      <w:r>
        <w:rPr>
          <w:rFonts w:hint="eastAsia"/>
        </w:rPr>
        <w:br/>
      </w:r>
      <w:r>
        <w:rPr>
          <w:rFonts w:hint="eastAsia"/>
        </w:rPr>
        <w:t>　　第二节 2024年中国尿囊素市场发展基本类型分析</w:t>
      </w:r>
      <w:r>
        <w:rPr>
          <w:rFonts w:hint="eastAsia"/>
        </w:rPr>
        <w:br/>
      </w:r>
      <w:r>
        <w:rPr>
          <w:rFonts w:hint="eastAsia"/>
        </w:rPr>
        <w:t>　　第三节 2024年中国尿囊素行业市场价格变动分析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2024年中国尿囊素消费市场独有特征分析</w:t>
      </w:r>
      <w:r>
        <w:rPr>
          <w:rFonts w:hint="eastAsia"/>
        </w:rPr>
        <w:br/>
      </w:r>
      <w:r>
        <w:rPr>
          <w:rFonts w:hint="eastAsia"/>
        </w:rPr>
        <w:t>　　　　一、多层性</w:t>
      </w:r>
      <w:r>
        <w:rPr>
          <w:rFonts w:hint="eastAsia"/>
        </w:rPr>
        <w:br/>
      </w:r>
      <w:r>
        <w:rPr>
          <w:rFonts w:hint="eastAsia"/>
        </w:rPr>
        <w:t>　　　　二、差异性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2024年中国尿囊素行业分析</w:t>
      </w:r>
      <w:r>
        <w:rPr>
          <w:rFonts w:hint="eastAsia"/>
        </w:rPr>
        <w:br/>
      </w:r>
      <w:r>
        <w:rPr>
          <w:rFonts w:hint="eastAsia"/>
        </w:rPr>
        <w:t>　　第一节 2024年中国尿囊素市场竞争现状分析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三、营销竞争分析</w:t>
      </w:r>
      <w:r>
        <w:rPr>
          <w:rFonts w:hint="eastAsia"/>
        </w:rPr>
        <w:br/>
      </w:r>
      <w:r>
        <w:rPr>
          <w:rFonts w:hint="eastAsia"/>
        </w:rPr>
        <w:t>　　第二节 2024年中国尿囊素行业市场区域竞争分析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二、尿囊素行业企业兼并重组情况分析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2024年中国尿囊素行业竞争存在的问题分析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2024年中国主要尿囊素生产厂商竞争力分析</w:t>
      </w:r>
      <w:r>
        <w:rPr>
          <w:rFonts w:hint="eastAsia"/>
        </w:rPr>
        <w:br/>
      </w:r>
      <w:r>
        <w:rPr>
          <w:rFonts w:hint="eastAsia"/>
        </w:rPr>
        <w:t>　　第一节 青州艾利通化工科技有限公司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芜湖华海生物工程有限公司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一、上海嘉辰化工有限公司</w:t>
      </w:r>
      <w:r>
        <w:rPr>
          <w:rFonts w:hint="eastAsia"/>
        </w:rPr>
        <w:br/>
      </w:r>
      <w:r>
        <w:rPr>
          <w:rFonts w:hint="eastAsia"/>
        </w:rPr>
        <w:t>　　　　二、广州辰胜化工科技有限公司</w:t>
      </w:r>
      <w:r>
        <w:rPr>
          <w:rFonts w:hint="eastAsia"/>
        </w:rPr>
        <w:br/>
      </w:r>
      <w:r>
        <w:rPr>
          <w:rFonts w:hint="eastAsia"/>
        </w:rPr>
        <w:t>　　　　三、杭州万景新材料有限公司</w:t>
      </w:r>
      <w:r>
        <w:rPr>
          <w:rFonts w:hint="eastAsia"/>
        </w:rPr>
        <w:br/>
      </w:r>
      <w:r>
        <w:rPr>
          <w:rFonts w:hint="eastAsia"/>
        </w:rPr>
        <w:t>　　　　四、曲阜迈德森精细化工有限公司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2024年中国尿囊素行业原材料调查分析</w:t>
      </w:r>
      <w:r>
        <w:rPr>
          <w:rFonts w:hint="eastAsia"/>
        </w:rPr>
        <w:br/>
      </w:r>
      <w:r>
        <w:rPr>
          <w:rFonts w:hint="eastAsia"/>
        </w:rPr>
        <w:t>　　第一节 乙醛酸</w:t>
      </w:r>
      <w:r>
        <w:rPr>
          <w:rFonts w:hint="eastAsia"/>
        </w:rPr>
        <w:br/>
      </w:r>
      <w:r>
        <w:rPr>
          <w:rFonts w:hint="eastAsia"/>
        </w:rPr>
        <w:t>　　　　一、中国乙醛酸行业运行概况</w:t>
      </w:r>
      <w:r>
        <w:rPr>
          <w:rFonts w:hint="eastAsia"/>
        </w:rPr>
        <w:br/>
      </w:r>
      <w:r>
        <w:rPr>
          <w:rFonts w:hint="eastAsia"/>
        </w:rPr>
        <w:t>　　　　二、中国乙醛酸重点技术水平分析</w:t>
      </w:r>
      <w:r>
        <w:rPr>
          <w:rFonts w:hint="eastAsia"/>
        </w:rPr>
        <w:br/>
      </w:r>
      <w:r>
        <w:rPr>
          <w:rFonts w:hint="eastAsia"/>
        </w:rPr>
        <w:t>　　　　三、乙醛酸价格走势分析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一、尿素行业发展状况分析</w:t>
      </w:r>
      <w:r>
        <w:rPr>
          <w:rFonts w:hint="eastAsia"/>
        </w:rPr>
        <w:br/>
      </w:r>
      <w:r>
        <w:rPr>
          <w:rFonts w:hint="eastAsia"/>
        </w:rPr>
        <w:t>　　　　二、尿素市场结构分析</w:t>
      </w:r>
      <w:r>
        <w:rPr>
          <w:rFonts w:hint="eastAsia"/>
        </w:rPr>
        <w:br/>
      </w:r>
      <w:r>
        <w:rPr>
          <w:rFonts w:hint="eastAsia"/>
        </w:rPr>
        <w:t>　　　　三、尿素价格走势分析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2024-2030年中国尿囊素原材料发展趋势分析</w:t>
      </w:r>
      <w:r>
        <w:rPr>
          <w:rFonts w:hint="eastAsia"/>
        </w:rPr>
        <w:br/>
      </w:r>
      <w:r>
        <w:rPr>
          <w:rFonts w:hint="eastAsia"/>
        </w:rPr>
        <w:t>　　　　一、乙醛酸行业市场预测分析</w:t>
      </w:r>
      <w:r>
        <w:rPr>
          <w:rFonts w:hint="eastAsia"/>
        </w:rPr>
        <w:br/>
      </w:r>
      <w:r>
        <w:rPr>
          <w:rFonts w:hint="eastAsia"/>
        </w:rPr>
        <w:t>　　　　二、尿素行业发展前景预测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2024年中国尿囊素行业应用领域运行局势分析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二、中国医药制造行业扩张分析</w:t>
      </w:r>
      <w:r>
        <w:rPr>
          <w:rFonts w:hint="eastAsia"/>
        </w:rPr>
        <w:br/>
      </w:r>
      <w:r>
        <w:rPr>
          <w:rFonts w:hint="eastAsia"/>
        </w:rPr>
        <w:t>　　　　三、医药行业发展趋势分析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化妆品</w:t>
      </w:r>
      <w:r>
        <w:rPr>
          <w:rFonts w:hint="eastAsia"/>
        </w:rPr>
        <w:br/>
      </w:r>
      <w:r>
        <w:rPr>
          <w:rFonts w:hint="eastAsia"/>
        </w:rPr>
        <w:t>　　　　一、主要化妆品市场分析</w:t>
      </w:r>
      <w:r>
        <w:rPr>
          <w:rFonts w:hint="eastAsia"/>
        </w:rPr>
        <w:br/>
      </w:r>
      <w:r>
        <w:rPr>
          <w:rFonts w:hint="eastAsia"/>
        </w:rPr>
        <w:t>　　　　二、化妆品行业特征分析</w:t>
      </w:r>
      <w:r>
        <w:rPr>
          <w:rFonts w:hint="eastAsia"/>
        </w:rPr>
        <w:br/>
      </w:r>
      <w:r>
        <w:rPr>
          <w:rFonts w:hint="eastAsia"/>
        </w:rPr>
        <w:t>　　　　三、化妆品市场现状分析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一、中国农药概况</w:t>
      </w:r>
      <w:r>
        <w:rPr>
          <w:rFonts w:hint="eastAsia"/>
        </w:rPr>
        <w:br/>
      </w:r>
      <w:r>
        <w:rPr>
          <w:rFonts w:hint="eastAsia"/>
        </w:rPr>
        <w:t>　　　　二、农药行业细分产品分析</w:t>
      </w:r>
      <w:r>
        <w:rPr>
          <w:rFonts w:hint="eastAsia"/>
        </w:rPr>
        <w:br/>
      </w:r>
      <w:r>
        <w:rPr>
          <w:rFonts w:hint="eastAsia"/>
        </w:rPr>
        <w:t>　　　　三、农药未来前景预测分析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2024-2030年中国尿囊素行业发展前景预测分析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一、尿囊素技术发展趋势分析</w:t>
      </w:r>
      <w:r>
        <w:rPr>
          <w:rFonts w:hint="eastAsia"/>
        </w:rPr>
        <w:br/>
      </w:r>
      <w:r>
        <w:rPr>
          <w:rFonts w:hint="eastAsia"/>
        </w:rPr>
        <w:t>　　　　二、尿囊素行业发展方向分析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2024-2030年中国尿囊素行业市场预测分析</w:t>
      </w:r>
      <w:r>
        <w:rPr>
          <w:rFonts w:hint="eastAsia"/>
        </w:rPr>
        <w:br/>
      </w:r>
      <w:r>
        <w:rPr>
          <w:rFonts w:hint="eastAsia"/>
        </w:rPr>
        <w:t>　　　　一、尿囊素行业供给预测分析</w:t>
      </w:r>
      <w:r>
        <w:rPr>
          <w:rFonts w:hint="eastAsia"/>
        </w:rPr>
        <w:br/>
      </w:r>
      <w:r>
        <w:rPr>
          <w:rFonts w:hint="eastAsia"/>
        </w:rPr>
        <w:t>　　　　二、尿囊素市场调查分析</w:t>
      </w:r>
      <w:r>
        <w:rPr>
          <w:rFonts w:hint="eastAsia"/>
        </w:rPr>
        <w:br/>
      </w:r>
      <w:r>
        <w:rPr>
          <w:rFonts w:hint="eastAsia"/>
        </w:rPr>
        <w:t>　　　　三、市场预测分析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2024-2030年中国尿囊素市场分析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2024-2030年中国尿囊素行业投资环境分析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一、尿囊素市场需求呈上升趋势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2024-2030年中国尿囊素行业投资风险分析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935b2944240dd" w:history="1">
        <w:r>
          <w:rPr>
            <w:rStyle w:val="Hyperlink"/>
          </w:rPr>
          <w:t>全球与中国尿囊素行业现状调研与发展趋势预测报告（2024版）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935b2944240dd" w:history="1">
        <w:r>
          <w:rPr>
            <w:rStyle w:val="Hyperlink"/>
          </w:rPr>
          <w:t>https://www.20087.com/M_ShiYouHuaGong/78/NiaoNangSuHangYeXianZhuangYuFaZhanQuShi.html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43ac8f784c66" w:history="1">
      <w:r>
        <w:rPr>
          <w:rStyle w:val="Hyperlink"/>
        </w:rPr>
        <w:t>全球与中国尿囊素行业现状调研与发展趋势预测报告（2024版）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NiaoNangSuHangYeXianZhuangYuFaZhanQuShi.html" TargetMode="External" Id="Rbbf935b29442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NiaoNangSuHangYeXianZhuangYuFaZhanQuShi.html" TargetMode="External" Id="R199a43ac8f7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2024-04-06T01:12:00Z</dcterms:created>
  <dcterms:modified xsi:type="dcterms:W3CDTF">2024-04-06T02:12:00Z</dcterms:modified>
  <dc:subject>全球与中国尿囊素行业现状调研与发展趋势预测报告（2024版）</dc:subject>
  <dc:title>全球与中国尿囊素行业现状调研与发展趋势预测报告（2024版）</dc:title>
  <cp:keywords>全球与中国尿囊素行业现状调研与发展趋势预测报告（2024版）</cp:keywords>
  <dc:description>全球与中国尿囊素行业现状调研与发展趋势预测报告（2024版）</dc:description>
</cp:coreProperties>
</file>